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624E" w14:textId="391F6FA4" w:rsidR="00DB2143" w:rsidRPr="00962AC6" w:rsidRDefault="009F6E88" w:rsidP="00062E0C">
      <w:pPr>
        <w:rPr>
          <w:sz w:val="32"/>
          <w:szCs w:val="32"/>
        </w:rPr>
      </w:pPr>
      <w:r w:rsidRPr="00962AC6">
        <w:rPr>
          <w:sz w:val="32"/>
          <w:szCs w:val="32"/>
        </w:rPr>
        <w:t>Planering för en likvärdig digital kompetens inom utbildningssektorn på Åland</w:t>
      </w:r>
      <w:r w:rsidR="00B2764B" w:rsidRPr="00962AC6">
        <w:rPr>
          <w:sz w:val="32"/>
          <w:szCs w:val="32"/>
        </w:rPr>
        <w:t xml:space="preserve"> </w:t>
      </w:r>
      <w:r w:rsidR="00A02759" w:rsidRPr="00962AC6">
        <w:rPr>
          <w:sz w:val="32"/>
          <w:szCs w:val="32"/>
        </w:rPr>
        <w:t>–</w:t>
      </w:r>
      <w:r w:rsidR="00B2764B" w:rsidRPr="00962AC6">
        <w:rPr>
          <w:sz w:val="32"/>
          <w:szCs w:val="32"/>
        </w:rPr>
        <w:t xml:space="preserve"> Barnomsorgen</w:t>
      </w:r>
    </w:p>
    <w:p w14:paraId="61286FF3" w14:textId="4DA79803" w:rsidR="00A02759" w:rsidRDefault="00A02759" w:rsidP="00062E0C">
      <w:r>
        <w:rPr>
          <w:noProof/>
        </w:rPr>
        <mc:AlternateContent>
          <mc:Choice Requires="wps">
            <w:drawing>
              <wp:anchor distT="45720" distB="45720" distL="114300" distR="114300" simplePos="0" relativeHeight="251696128" behindDoc="0" locked="0" layoutInCell="1" allowOverlap="1" wp14:anchorId="0E7E6BD1" wp14:editId="0D0C6CCD">
                <wp:simplePos x="0" y="0"/>
                <wp:positionH relativeFrom="column">
                  <wp:posOffset>-26670</wp:posOffset>
                </wp:positionH>
                <wp:positionV relativeFrom="paragraph">
                  <wp:posOffset>391160</wp:posOffset>
                </wp:positionV>
                <wp:extent cx="8907780" cy="1404620"/>
                <wp:effectExtent l="0" t="0" r="26670" b="22225"/>
                <wp:wrapTopAndBottom/>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7780" cy="1404620"/>
                        </a:xfrm>
                        <a:prstGeom prst="rect">
                          <a:avLst/>
                        </a:prstGeom>
                        <a:solidFill>
                          <a:schemeClr val="accent2">
                            <a:lumMod val="75000"/>
                          </a:schemeClr>
                        </a:solidFill>
                        <a:ln w="9525">
                          <a:solidFill>
                            <a:srgbClr val="000000"/>
                          </a:solidFill>
                          <a:miter lim="800000"/>
                          <a:headEnd/>
                          <a:tailEnd/>
                        </a:ln>
                      </wps:spPr>
                      <wps:txbx>
                        <w:txbxContent>
                          <w:p w14:paraId="508644D5" w14:textId="437273DF" w:rsidR="00A02759" w:rsidRPr="00A02759" w:rsidRDefault="00A02759" w:rsidP="00A02759">
                            <w:pPr>
                              <w:jc w:val="center"/>
                              <w:rPr>
                                <w:b/>
                                <w:noProof/>
                                <w:color w:val="FFFFFF" w:themeColor="background1"/>
                              </w:rPr>
                            </w:pPr>
                            <w:r w:rsidRPr="00A02759">
                              <w:rPr>
                                <w:b/>
                                <w:color w:val="FFFFFF" w:themeColor="background1"/>
                                <w:sz w:val="32"/>
                                <w:szCs w:val="32"/>
                              </w:rPr>
                              <w:t>DIGCOMP 2.2 Kompetensområden</w:t>
                            </w:r>
                            <w:r w:rsidRPr="00A02759">
                              <w:rPr>
                                <w:b/>
                                <w:color w:val="FFFFFF" w:themeColor="background1"/>
                                <w:sz w:val="32"/>
                                <w:szCs w:val="32"/>
                              </w:rPr>
                              <w:br/>
                              <w:t xml:space="preserve"> – Utvecklings</w:t>
                            </w:r>
                            <w:r w:rsidR="003B2F9B">
                              <w:rPr>
                                <w:b/>
                                <w:color w:val="FFFFFF" w:themeColor="background1"/>
                                <w:sz w:val="32"/>
                                <w:szCs w:val="32"/>
                              </w:rPr>
                              <w:t>- och implementerings</w:t>
                            </w:r>
                            <w:r w:rsidRPr="00A02759">
                              <w:rPr>
                                <w:b/>
                                <w:color w:val="FFFFFF" w:themeColor="background1"/>
                                <w:sz w:val="32"/>
                                <w:szCs w:val="32"/>
                              </w:rPr>
                              <w:t>arbete på verksamhetsnivå, prioriteringar</w:t>
                            </w:r>
                            <w:r w:rsidRPr="00A02759">
                              <w:rPr>
                                <w:b/>
                                <w:noProof/>
                                <w:color w:val="FFFFFF" w:themeColor="background1"/>
                              </w:rPr>
                              <w:t xml:space="preserve"> </w:t>
                            </w:r>
                          </w:p>
                          <w:p w14:paraId="3FFB5AE0" w14:textId="07614CCB" w:rsidR="00A02759" w:rsidRDefault="00A0275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7E6BD1" id="_x0000_t202" coordsize="21600,21600" o:spt="202" path="m,l,21600r21600,l21600,xe">
                <v:stroke joinstyle="miter"/>
                <v:path gradientshapeok="t" o:connecttype="rect"/>
              </v:shapetype>
              <v:shape id="Textruta 2" o:spid="_x0000_s1026" type="#_x0000_t202" style="position:absolute;margin-left:-2.1pt;margin-top:30.8pt;width:701.4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" fillcolor="#659ca4 [2405]">
                <v:textbox style="mso-fit-shape-to-text:t">
                  <w:txbxContent>
                    <w:p w14:paraId="508644D5" w14:textId="437273DF" w:rsidR="00A02759" w:rsidRPr="00A02759" w:rsidRDefault="00A02759" w:rsidP="00A02759">
                      <w:pPr>
                        <w:jc w:val="center"/>
                        <w:rPr>
                          <w:b/>
                          <w:noProof/>
                          <w:color w:val="FFFFFF" w:themeColor="background1"/>
                        </w:rPr>
                      </w:pPr>
                      <w:r w:rsidRPr="00A02759">
                        <w:rPr>
                          <w:b/>
                          <w:color w:val="FFFFFF" w:themeColor="background1"/>
                          <w:sz w:val="32"/>
                          <w:szCs w:val="32"/>
                        </w:rPr>
                        <w:t>DIGCOMP 2.2 Kompetensområden</w:t>
                      </w:r>
                      <w:r w:rsidRPr="00A02759">
                        <w:rPr>
                          <w:b/>
                          <w:color w:val="FFFFFF" w:themeColor="background1"/>
                          <w:sz w:val="32"/>
                          <w:szCs w:val="32"/>
                        </w:rPr>
                        <w:br/>
                        <w:t xml:space="preserve"> – Utvecklings</w:t>
                      </w:r>
                      <w:r w:rsidR="003B2F9B">
                        <w:rPr>
                          <w:b/>
                          <w:color w:val="FFFFFF" w:themeColor="background1"/>
                          <w:sz w:val="32"/>
                          <w:szCs w:val="32"/>
                        </w:rPr>
                        <w:t>- och implementerings</w:t>
                      </w:r>
                      <w:r w:rsidRPr="00A02759">
                        <w:rPr>
                          <w:b/>
                          <w:color w:val="FFFFFF" w:themeColor="background1"/>
                          <w:sz w:val="32"/>
                          <w:szCs w:val="32"/>
                        </w:rPr>
                        <w:t>arbete på verksamhetsnivå, prioriteringar</w:t>
                      </w:r>
                      <w:r w:rsidRPr="00A02759">
                        <w:rPr>
                          <w:b/>
                          <w:noProof/>
                          <w:color w:val="FFFFFF" w:themeColor="background1"/>
                        </w:rPr>
                        <w:t xml:space="preserve"> </w:t>
                      </w:r>
                    </w:p>
                    <w:p w14:paraId="3FFB5AE0" w14:textId="07614CCB" w:rsidR="00A02759" w:rsidRDefault="00A02759"/>
                  </w:txbxContent>
                </v:textbox>
                <w10:wrap type="topAndBottom"/>
              </v:shape>
            </w:pict>
          </mc:Fallback>
        </mc:AlternateContent>
      </w:r>
    </w:p>
    <w:p w14:paraId="5098B524" w14:textId="5D4C2801" w:rsidR="00A02759" w:rsidRDefault="00A02759" w:rsidP="00062E0C"/>
    <w:p w14:paraId="099FC540" w14:textId="77777777" w:rsidR="00781DBB" w:rsidRDefault="00A02759" w:rsidP="00A02759">
      <w:pPr>
        <w:rPr>
          <w:noProof/>
          <w:sz w:val="24"/>
          <w:szCs w:val="24"/>
        </w:rPr>
      </w:pPr>
      <w:r w:rsidRPr="00A02759">
        <w:rPr>
          <w:noProof/>
          <w:sz w:val="24"/>
          <w:szCs w:val="24"/>
        </w:rPr>
        <w:t xml:space="preserve">Alla 5 kompetensområden i ramverket DigComp 2.2 och därmed i IKT-strategin för undervisningssektorn på Åland 2023-2027 har betydelse för </w:t>
      </w:r>
      <w:r w:rsidR="00AE560B">
        <w:rPr>
          <w:noProof/>
          <w:sz w:val="24"/>
          <w:szCs w:val="24"/>
        </w:rPr>
        <w:t xml:space="preserve">den </w:t>
      </w:r>
      <w:r w:rsidRPr="00A02759">
        <w:rPr>
          <w:noProof/>
          <w:sz w:val="24"/>
          <w:szCs w:val="24"/>
        </w:rPr>
        <w:t>digitala kompetens</w:t>
      </w:r>
      <w:r w:rsidR="00AE560B">
        <w:rPr>
          <w:noProof/>
          <w:sz w:val="24"/>
          <w:szCs w:val="24"/>
        </w:rPr>
        <w:t>en</w:t>
      </w:r>
      <w:r w:rsidRPr="00A02759">
        <w:rPr>
          <w:noProof/>
          <w:sz w:val="24"/>
          <w:szCs w:val="24"/>
        </w:rPr>
        <w:t xml:space="preserve"> </w:t>
      </w:r>
      <w:r w:rsidR="00AE560B">
        <w:rPr>
          <w:noProof/>
          <w:sz w:val="24"/>
          <w:szCs w:val="24"/>
        </w:rPr>
        <w:t>i</w:t>
      </w:r>
      <w:r w:rsidRPr="00A02759">
        <w:rPr>
          <w:noProof/>
          <w:sz w:val="24"/>
          <w:szCs w:val="24"/>
        </w:rPr>
        <w:t xml:space="preserve"> verksamheten. Dels behöver verksamheterna priorite</w:t>
      </w:r>
      <w:r w:rsidR="0064409C">
        <w:rPr>
          <w:noProof/>
          <w:sz w:val="24"/>
          <w:szCs w:val="24"/>
        </w:rPr>
        <w:t>ra</w:t>
      </w:r>
      <w:r w:rsidRPr="00A02759">
        <w:rPr>
          <w:noProof/>
          <w:sz w:val="24"/>
          <w:szCs w:val="24"/>
        </w:rPr>
        <w:t xml:space="preserve"> vilka områden som </w:t>
      </w:r>
      <w:r w:rsidR="0064409C">
        <w:rPr>
          <w:noProof/>
          <w:sz w:val="24"/>
          <w:szCs w:val="24"/>
        </w:rPr>
        <w:t>uppfattas som mest</w:t>
      </w:r>
      <w:r w:rsidRPr="00A02759">
        <w:rPr>
          <w:noProof/>
          <w:sz w:val="24"/>
          <w:szCs w:val="24"/>
        </w:rPr>
        <w:t xml:space="preserve"> relevanta, dels behöver kompetensområdena kopplas till de olika lärområdena i läroplanen för </w:t>
      </w:r>
      <w:r w:rsidR="0064409C">
        <w:rPr>
          <w:noProof/>
          <w:sz w:val="24"/>
          <w:szCs w:val="24"/>
        </w:rPr>
        <w:t>en naturlig</w:t>
      </w:r>
      <w:r w:rsidRPr="00A02759">
        <w:rPr>
          <w:noProof/>
          <w:sz w:val="24"/>
          <w:szCs w:val="24"/>
        </w:rPr>
        <w:t xml:space="preserve"> implementer</w:t>
      </w:r>
      <w:r w:rsidR="0064409C">
        <w:rPr>
          <w:noProof/>
          <w:sz w:val="24"/>
          <w:szCs w:val="24"/>
        </w:rPr>
        <w:t>ing</w:t>
      </w:r>
      <w:r w:rsidRPr="00A02759">
        <w:rPr>
          <w:noProof/>
          <w:sz w:val="24"/>
          <w:szCs w:val="24"/>
        </w:rPr>
        <w:t xml:space="preserve">. En bra implementering är en förutsättning för att utveckla barnens digitala kompetens och för att digitala verktyg används på ett naturligt sätt </w:t>
      </w:r>
      <w:r w:rsidR="0064409C">
        <w:rPr>
          <w:noProof/>
          <w:sz w:val="24"/>
          <w:szCs w:val="24"/>
        </w:rPr>
        <w:t xml:space="preserve">i det dagliga arbetet </w:t>
      </w:r>
      <w:r w:rsidRPr="00A02759">
        <w:rPr>
          <w:noProof/>
          <w:sz w:val="24"/>
          <w:szCs w:val="24"/>
        </w:rPr>
        <w:t xml:space="preserve">där de ger det bästa mervärdet. </w:t>
      </w:r>
      <w:r w:rsidR="00AF287F">
        <w:rPr>
          <w:noProof/>
          <w:sz w:val="24"/>
          <w:szCs w:val="24"/>
        </w:rPr>
        <w:t>Trots detta behöver verksamheterna prioritera sina insatser</w:t>
      </w:r>
      <w:r w:rsidR="00781DBB">
        <w:rPr>
          <w:noProof/>
          <w:sz w:val="24"/>
          <w:szCs w:val="24"/>
        </w:rPr>
        <w:t xml:space="preserve"> på något sätt. </w:t>
      </w:r>
    </w:p>
    <w:p w14:paraId="3F9BDAAE" w14:textId="77777777" w:rsidR="00781DBB" w:rsidRDefault="00781DBB" w:rsidP="00A02759">
      <w:pPr>
        <w:rPr>
          <w:noProof/>
          <w:sz w:val="24"/>
          <w:szCs w:val="24"/>
        </w:rPr>
      </w:pPr>
    </w:p>
    <w:p w14:paraId="4E5FF129" w14:textId="2723206D" w:rsidR="00A02759" w:rsidRPr="00A02759" w:rsidRDefault="00A02759" w:rsidP="00A02759">
      <w:pPr>
        <w:rPr>
          <w:noProof/>
          <w:sz w:val="24"/>
          <w:szCs w:val="24"/>
        </w:rPr>
      </w:pPr>
      <w:r w:rsidRPr="00A02759">
        <w:rPr>
          <w:noProof/>
          <w:sz w:val="24"/>
          <w:szCs w:val="24"/>
        </w:rPr>
        <w:t>Frågeställning som kan vägas in prioriteringarna:</w:t>
      </w:r>
    </w:p>
    <w:p w14:paraId="00499382" w14:textId="77777777" w:rsidR="007B5552" w:rsidRPr="007B5552" w:rsidRDefault="00A02759" w:rsidP="007B5552">
      <w:pPr>
        <w:pStyle w:val="Liststycke"/>
        <w:numPr>
          <w:ilvl w:val="0"/>
          <w:numId w:val="20"/>
        </w:numPr>
        <w:rPr>
          <w:noProof/>
          <w:sz w:val="24"/>
          <w:szCs w:val="24"/>
        </w:rPr>
      </w:pPr>
      <w:r w:rsidRPr="007B5552">
        <w:rPr>
          <w:noProof/>
          <w:sz w:val="24"/>
          <w:szCs w:val="24"/>
        </w:rPr>
        <w:t xml:space="preserve">Vad borde prioriteras i förhållande till samhällsutvecklingen i stort </w:t>
      </w:r>
    </w:p>
    <w:p w14:paraId="6E2D122D" w14:textId="2F71BA85" w:rsidR="00A02759" w:rsidRPr="007B5552" w:rsidRDefault="007B5552" w:rsidP="007B5552">
      <w:pPr>
        <w:pStyle w:val="Liststycke"/>
        <w:numPr>
          <w:ilvl w:val="0"/>
          <w:numId w:val="20"/>
        </w:numPr>
        <w:rPr>
          <w:noProof/>
          <w:sz w:val="24"/>
          <w:szCs w:val="24"/>
        </w:rPr>
      </w:pPr>
      <w:r w:rsidRPr="007B5552">
        <w:rPr>
          <w:noProof/>
          <w:sz w:val="24"/>
          <w:szCs w:val="24"/>
        </w:rPr>
        <w:t>Vad måste prioriteras i förhållande till er egen verksamhet</w:t>
      </w:r>
    </w:p>
    <w:p w14:paraId="521F396A" w14:textId="1408BAA7" w:rsidR="00A02759" w:rsidRPr="007B5552" w:rsidRDefault="00A02759" w:rsidP="007B5552">
      <w:pPr>
        <w:pStyle w:val="Liststycke"/>
        <w:numPr>
          <w:ilvl w:val="0"/>
          <w:numId w:val="20"/>
        </w:numPr>
        <w:rPr>
          <w:noProof/>
          <w:sz w:val="24"/>
          <w:szCs w:val="24"/>
        </w:rPr>
      </w:pPr>
      <w:r w:rsidRPr="007B5552">
        <w:rPr>
          <w:noProof/>
          <w:sz w:val="24"/>
          <w:szCs w:val="24"/>
        </w:rPr>
        <w:t>Hur hanteras områden som inte prioriteras lika högt</w:t>
      </w:r>
    </w:p>
    <w:p w14:paraId="13B4BCC3" w14:textId="77777777" w:rsidR="00A02759" w:rsidRDefault="00A02759" w:rsidP="00A02759">
      <w:pPr>
        <w:rPr>
          <w:noProof/>
          <w:sz w:val="24"/>
          <w:szCs w:val="24"/>
        </w:rPr>
      </w:pPr>
    </w:p>
    <w:p w14:paraId="5E31CB8B" w14:textId="14E0D312" w:rsidR="00A02759" w:rsidRPr="00A02759" w:rsidRDefault="00E30282" w:rsidP="00A02759">
      <w:pPr>
        <w:rPr>
          <w:noProof/>
          <w:sz w:val="24"/>
          <w:szCs w:val="24"/>
        </w:rPr>
      </w:pPr>
      <w:r>
        <w:rPr>
          <w:bCs/>
          <w:sz w:val="24"/>
          <w:szCs w:val="24"/>
        </w:rPr>
        <w:t>Daghemsföreståndaren</w:t>
      </w:r>
      <w:r w:rsidR="00A02759" w:rsidRPr="00A02759">
        <w:rPr>
          <w:bCs/>
          <w:sz w:val="24"/>
          <w:szCs w:val="24"/>
        </w:rPr>
        <w:t xml:space="preserve"> och personalen diskuterar gemensamma satsningar och åtgärder i förhållande till prioriteringarna</w:t>
      </w:r>
      <w:r w:rsidR="00792BEE">
        <w:rPr>
          <w:bCs/>
          <w:sz w:val="24"/>
          <w:szCs w:val="24"/>
        </w:rPr>
        <w:t xml:space="preserve"> nedan</w:t>
      </w:r>
      <w:r w:rsidR="003101BF">
        <w:rPr>
          <w:bCs/>
          <w:sz w:val="24"/>
          <w:szCs w:val="24"/>
        </w:rPr>
        <w:t>,</w:t>
      </w:r>
      <w:r w:rsidR="00A02759" w:rsidRPr="00A02759">
        <w:rPr>
          <w:bCs/>
          <w:sz w:val="24"/>
          <w:szCs w:val="24"/>
        </w:rPr>
        <w:t xml:space="preserve"> exempelvis, expertföreläsningar, inköp av program, material och teknik, utökade personresurser, fortbildningar, studiecirklar</w:t>
      </w:r>
      <w:r w:rsidR="003B79CD">
        <w:rPr>
          <w:bCs/>
          <w:sz w:val="24"/>
          <w:szCs w:val="24"/>
        </w:rPr>
        <w:t>,</w:t>
      </w:r>
      <w:r w:rsidR="00A02759" w:rsidRPr="00A02759">
        <w:rPr>
          <w:bCs/>
          <w:sz w:val="24"/>
          <w:szCs w:val="24"/>
        </w:rPr>
        <w:t xml:space="preserve"> </w:t>
      </w:r>
      <w:r w:rsidR="003B79CD" w:rsidRPr="00A02759">
        <w:rPr>
          <w:bCs/>
          <w:sz w:val="24"/>
          <w:szCs w:val="24"/>
        </w:rPr>
        <w:t xml:space="preserve">info till föräldrarna </w:t>
      </w:r>
      <w:r w:rsidR="00A02759" w:rsidRPr="00A02759">
        <w:rPr>
          <w:bCs/>
          <w:sz w:val="24"/>
          <w:szCs w:val="24"/>
        </w:rPr>
        <w:t>osv</w:t>
      </w:r>
      <w:r w:rsidR="003B79CD">
        <w:rPr>
          <w:bCs/>
          <w:sz w:val="24"/>
          <w:szCs w:val="24"/>
        </w:rPr>
        <w:t>. Des</w:t>
      </w:r>
      <w:r w:rsidR="00927AAF">
        <w:rPr>
          <w:bCs/>
          <w:sz w:val="24"/>
          <w:szCs w:val="24"/>
        </w:rPr>
        <w:t>sa</w:t>
      </w:r>
      <w:r w:rsidR="00A02759" w:rsidRPr="00A02759">
        <w:rPr>
          <w:bCs/>
          <w:sz w:val="24"/>
          <w:szCs w:val="24"/>
        </w:rPr>
        <w:t xml:space="preserve"> speglar ambitionerna de enskilda IKT-planerna.  </w:t>
      </w:r>
    </w:p>
    <w:p w14:paraId="27265F9E" w14:textId="77777777" w:rsidR="00A02759" w:rsidRDefault="00A02759" w:rsidP="00A02759">
      <w:pPr>
        <w:rPr>
          <w:noProof/>
          <w:sz w:val="24"/>
          <w:szCs w:val="24"/>
        </w:rPr>
      </w:pPr>
    </w:p>
    <w:p w14:paraId="3F0ADE64" w14:textId="2EF27874" w:rsidR="00792BEE" w:rsidRDefault="00792BEE" w:rsidP="00A02759">
      <w:pPr>
        <w:rPr>
          <w:noProof/>
        </w:rPr>
      </w:pPr>
    </w:p>
    <w:p w14:paraId="2703D242" w14:textId="2054F88B" w:rsidR="00792BEE" w:rsidRDefault="00F464A7" w:rsidP="00792BEE">
      <w:pPr>
        <w:rPr>
          <w:noProof/>
        </w:rPr>
      </w:pPr>
      <w:r w:rsidRPr="001101E4">
        <w:rPr>
          <w:noProof/>
          <w:sz w:val="16"/>
          <w:szCs w:val="16"/>
        </w:rPr>
        <w:lastRenderedPageBreak/>
        <mc:AlternateContent>
          <mc:Choice Requires="wps">
            <w:drawing>
              <wp:anchor distT="91440" distB="91440" distL="137160" distR="137160" simplePos="0" relativeHeight="251713536" behindDoc="0" locked="0" layoutInCell="0" allowOverlap="1" wp14:anchorId="07EFA964" wp14:editId="0336D1A6">
                <wp:simplePos x="0" y="0"/>
                <wp:positionH relativeFrom="margin">
                  <wp:posOffset>4136390</wp:posOffset>
                </wp:positionH>
                <wp:positionV relativeFrom="margin">
                  <wp:posOffset>-725805</wp:posOffset>
                </wp:positionV>
                <wp:extent cx="534035" cy="4647565"/>
                <wp:effectExtent l="635" t="0" r="0" b="0"/>
                <wp:wrapSquare wrapText="bothSides"/>
                <wp:docPr id="2"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4035" cy="4647565"/>
                        </a:xfrm>
                        <a:prstGeom prst="roundRect">
                          <a:avLst>
                            <a:gd name="adj" fmla="val 13032"/>
                          </a:avLst>
                        </a:prstGeom>
                        <a:solidFill>
                          <a:schemeClr val="accent2">
                            <a:lumMod val="75000"/>
                          </a:schemeClr>
                        </a:solidFill>
                      </wps:spPr>
                      <wps:txbx>
                        <w:txbxContent>
                          <w:p w14:paraId="4BA8F438" w14:textId="3889B600" w:rsidR="00792BEE" w:rsidRPr="00792BEE" w:rsidRDefault="00792BEE" w:rsidP="00792BEE">
                            <w:pPr>
                              <w:shd w:val="clear" w:color="auto" w:fill="659CA4" w:themeFill="accent2" w:themeFillShade="BF"/>
                              <w:jc w:val="center"/>
                              <w:rPr>
                                <w:rFonts w:asciiTheme="majorHAnsi" w:eastAsiaTheme="majorEastAsia" w:hAnsiTheme="majorHAnsi" w:cstheme="majorBidi"/>
                                <w:b/>
                                <w:bCs/>
                                <w:sz w:val="32"/>
                                <w:szCs w:val="32"/>
                              </w:rPr>
                            </w:pPr>
                            <w:r w:rsidRPr="00792BEE">
                              <w:rPr>
                                <w:rFonts w:asciiTheme="majorHAnsi" w:eastAsiaTheme="majorEastAsia" w:hAnsiTheme="majorHAnsi" w:cstheme="majorBidi"/>
                                <w:b/>
                                <w:bCs/>
                                <w:sz w:val="32"/>
                                <w:szCs w:val="32"/>
                              </w:rPr>
                              <w:t>Kompetensområden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EFA964" id="Figur 2" o:spid="_x0000_s1027" style="position:absolute;margin-left:325.7pt;margin-top:-57.15pt;width:42.05pt;height:365.95pt;rotation:90;z-index:2517135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" o:allowincell="f" fillcolor="#659ca4 [2405]" stroked="f">
                <v:textbox>
                  <w:txbxContent>
                    <w:p w14:paraId="4BA8F438" w14:textId="3889B600" w:rsidR="00792BEE" w:rsidRPr="00792BEE" w:rsidRDefault="00792BEE" w:rsidP="00792BEE">
                      <w:pPr>
                        <w:shd w:val="clear" w:color="auto" w:fill="659CA4" w:themeFill="accent2" w:themeFillShade="BF"/>
                        <w:jc w:val="center"/>
                        <w:rPr>
                          <w:rFonts w:asciiTheme="majorHAnsi" w:eastAsiaTheme="majorEastAsia" w:hAnsiTheme="majorHAnsi" w:cstheme="majorBidi"/>
                          <w:b/>
                          <w:bCs/>
                          <w:sz w:val="32"/>
                          <w:szCs w:val="32"/>
                        </w:rPr>
                      </w:pPr>
                      <w:r w:rsidRPr="00792BEE">
                        <w:rPr>
                          <w:rFonts w:asciiTheme="majorHAnsi" w:eastAsiaTheme="majorEastAsia" w:hAnsiTheme="majorHAnsi" w:cstheme="majorBidi"/>
                          <w:b/>
                          <w:bCs/>
                          <w:sz w:val="32"/>
                          <w:szCs w:val="32"/>
                        </w:rPr>
                        <w:t>Kompetensområden</w:t>
                      </w:r>
                    </w:p>
                  </w:txbxContent>
                </v:textbox>
                <w10:wrap type="square" anchorx="margin" anchory="margin"/>
              </v:roundrect>
            </w:pict>
          </mc:Fallback>
        </mc:AlternateContent>
      </w:r>
      <w:r w:rsidR="00927AAF" w:rsidRPr="00927AAF">
        <w:rPr>
          <w:noProof/>
          <w:sz w:val="24"/>
          <w:szCs w:val="24"/>
        </w:rPr>
        <mc:AlternateContent>
          <mc:Choice Requires="wps">
            <w:drawing>
              <wp:anchor distT="45720" distB="45720" distL="114300" distR="114300" simplePos="0" relativeHeight="251715584" behindDoc="0" locked="0" layoutInCell="1" allowOverlap="1" wp14:anchorId="0C9C7669" wp14:editId="69159070">
                <wp:simplePos x="0" y="0"/>
                <wp:positionH relativeFrom="column">
                  <wp:posOffset>13335</wp:posOffset>
                </wp:positionH>
                <wp:positionV relativeFrom="paragraph">
                  <wp:posOffset>179070</wp:posOffset>
                </wp:positionV>
                <wp:extent cx="9182100" cy="1404620"/>
                <wp:effectExtent l="0" t="0" r="19050" b="22860"/>
                <wp:wrapTopAndBottom/>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0" cy="1404620"/>
                        </a:xfrm>
                        <a:prstGeom prst="rect">
                          <a:avLst/>
                        </a:prstGeom>
                        <a:solidFill>
                          <a:schemeClr val="accent2">
                            <a:lumMod val="60000"/>
                            <a:lumOff val="40000"/>
                          </a:schemeClr>
                        </a:solidFill>
                        <a:ln w="9525">
                          <a:solidFill>
                            <a:srgbClr val="000000"/>
                          </a:solidFill>
                          <a:miter lim="800000"/>
                          <a:headEnd/>
                          <a:tailEnd/>
                        </a:ln>
                      </wps:spPr>
                      <wps:txbx>
                        <w:txbxContent>
                          <w:p w14:paraId="723D744F" w14:textId="5ACBEC12" w:rsidR="00927AAF" w:rsidRPr="00927AAF" w:rsidRDefault="00927AAF" w:rsidP="00927AAF">
                            <w:pPr>
                              <w:jc w:val="center"/>
                              <w:rPr>
                                <w:b/>
                                <w:bCs/>
                                <w:sz w:val="28"/>
                                <w:szCs w:val="28"/>
                              </w:rPr>
                            </w:pPr>
                            <w:r w:rsidRPr="00927AAF">
                              <w:rPr>
                                <w:b/>
                                <w:bCs/>
                                <w:sz w:val="28"/>
                                <w:szCs w:val="28"/>
                              </w:rPr>
                              <w:t>Prioriteringar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9C7669" id="_x0000_t202" coordsize="21600,21600" o:spt="202" path="m,l,21600r21600,l21600,xe">
                <v:stroke joinstyle="miter"/>
                <v:path gradientshapeok="t" o:connecttype="rect"/>
              </v:shapetype>
              <v:shape id="_x0000_s1028" type="#_x0000_t202" style="position:absolute;margin-left:1.05pt;margin-top:14.1pt;width:723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" fillcolor="#c4d9dc [1941]">
                <v:textbox style="mso-fit-shape-to-text:t">
                  <w:txbxContent>
                    <w:p w14:paraId="723D744F" w14:textId="5ACBEC12" w:rsidR="00927AAF" w:rsidRPr="00927AAF" w:rsidRDefault="00927AAF" w:rsidP="00927AAF">
                      <w:pPr>
                        <w:jc w:val="center"/>
                        <w:rPr>
                          <w:b/>
                          <w:bCs/>
                          <w:sz w:val="28"/>
                          <w:szCs w:val="28"/>
                        </w:rPr>
                      </w:pPr>
                      <w:r w:rsidRPr="00927AAF">
                        <w:rPr>
                          <w:b/>
                          <w:bCs/>
                          <w:sz w:val="28"/>
                          <w:szCs w:val="28"/>
                        </w:rPr>
                        <w:t>Prioriteringar</w:t>
                      </w:r>
                    </w:p>
                  </w:txbxContent>
                </v:textbox>
                <w10:wrap type="topAndBottom"/>
              </v:shape>
            </w:pict>
          </mc:Fallback>
        </mc:AlternateContent>
      </w:r>
      <w:r w:rsidR="00626AC6">
        <w:rPr>
          <w:noProof/>
        </w:rPr>
        <mc:AlternateContent>
          <mc:Choice Requires="wps">
            <w:drawing>
              <wp:anchor distT="91440" distB="91440" distL="137160" distR="137160" simplePos="0" relativeHeight="251681792" behindDoc="0" locked="0" layoutInCell="0" allowOverlap="1" wp14:anchorId="624DE451" wp14:editId="7B530F4C">
                <wp:simplePos x="0" y="0"/>
                <wp:positionH relativeFrom="margin">
                  <wp:posOffset>2708910</wp:posOffset>
                </wp:positionH>
                <wp:positionV relativeFrom="margin">
                  <wp:posOffset>5446395</wp:posOffset>
                </wp:positionV>
                <wp:extent cx="375920" cy="3576320"/>
                <wp:effectExtent l="0" t="0" r="5080" b="5080"/>
                <wp:wrapSquare wrapText="bothSides"/>
                <wp:docPr id="881677587"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5920" cy="3576320"/>
                        </a:xfrm>
                        <a:prstGeom prst="roundRect">
                          <a:avLst>
                            <a:gd name="adj" fmla="val 13032"/>
                          </a:avLst>
                        </a:prstGeom>
                        <a:solidFill>
                          <a:schemeClr val="accent2"/>
                        </a:solidFill>
                      </wps:spPr>
                      <wps:txbx>
                        <w:txbxContent>
                          <w:p w14:paraId="58197BFE" w14:textId="38DD8A56" w:rsidR="00626AC6" w:rsidRPr="00626AC6" w:rsidRDefault="00626AC6" w:rsidP="00626AC6">
                            <w:pPr>
                              <w:jc w:val="center"/>
                              <w:rPr>
                                <w:rFonts w:asciiTheme="majorHAnsi" w:eastAsiaTheme="majorEastAsia" w:hAnsiTheme="majorHAnsi" w:cstheme="majorBidi"/>
                                <w:b/>
                                <w:bCs/>
                              </w:rPr>
                            </w:pPr>
                            <w:r w:rsidRPr="00626AC6">
                              <w:rPr>
                                <w:rFonts w:asciiTheme="majorHAnsi" w:eastAsiaTheme="majorEastAsia" w:hAnsiTheme="majorHAnsi" w:cstheme="majorBidi"/>
                                <w:b/>
                                <w:bCs/>
                              </w:rPr>
                              <w:t>Kompetensområde</w:t>
                            </w:r>
                            <w:r w:rsidR="005A69D6">
                              <w:rPr>
                                <w:rFonts w:asciiTheme="majorHAnsi" w:eastAsiaTheme="majorEastAsia" w:hAnsiTheme="majorHAnsi" w:cstheme="majorBidi"/>
                                <w:b/>
                                <w:bCs/>
                              </w:rPr>
                              <w:t>srutor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4DE451" id="_x0000_s1029" style="position:absolute;margin-left:213.3pt;margin-top:428.85pt;width:29.6pt;height:281.6pt;rotation:90;z-index:25168179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" o:allowincell="f" fillcolor="#9ec1c6 [3205]" stroked="f">
                <v:textbox>
                  <w:txbxContent>
                    <w:p w14:paraId="58197BFE" w14:textId="38DD8A56" w:rsidR="00626AC6" w:rsidRPr="00626AC6" w:rsidRDefault="00626AC6" w:rsidP="00626AC6">
                      <w:pPr>
                        <w:jc w:val="center"/>
                        <w:rPr>
                          <w:rFonts w:asciiTheme="majorHAnsi" w:eastAsiaTheme="majorEastAsia" w:hAnsiTheme="majorHAnsi" w:cstheme="majorBidi"/>
                          <w:b/>
                          <w:bCs/>
                        </w:rPr>
                      </w:pPr>
                      <w:r w:rsidRPr="00626AC6">
                        <w:rPr>
                          <w:rFonts w:asciiTheme="majorHAnsi" w:eastAsiaTheme="majorEastAsia" w:hAnsiTheme="majorHAnsi" w:cstheme="majorBidi"/>
                          <w:b/>
                          <w:bCs/>
                        </w:rPr>
                        <w:t>Kompetensområde</w:t>
                      </w:r>
                      <w:r w:rsidR="005A69D6">
                        <w:rPr>
                          <w:rFonts w:asciiTheme="majorHAnsi" w:eastAsiaTheme="majorEastAsia" w:hAnsiTheme="majorHAnsi" w:cstheme="majorBidi"/>
                          <w:b/>
                          <w:bCs/>
                        </w:rPr>
                        <w:t>srutor</w:t>
                      </w:r>
                    </w:p>
                  </w:txbxContent>
                </v:textbox>
                <w10:wrap type="square" anchorx="margin" anchory="margin"/>
              </v:roundrect>
            </w:pict>
          </mc:Fallback>
        </mc:AlternateContent>
      </w:r>
      <w:r w:rsidR="009C7F74">
        <w:rPr>
          <w:noProof/>
          <w:sz w:val="24"/>
          <w:szCs w:val="24"/>
        </w:rPr>
        <w:t>Placera</w:t>
      </w:r>
      <w:r w:rsidR="00792BEE" w:rsidRPr="00A02759">
        <w:rPr>
          <w:noProof/>
          <w:sz w:val="24"/>
          <w:szCs w:val="24"/>
        </w:rPr>
        <w:t xml:space="preserve"> varje</w:t>
      </w:r>
      <w:r w:rsidR="00C14C39">
        <w:rPr>
          <w:noProof/>
          <w:sz w:val="24"/>
          <w:szCs w:val="24"/>
        </w:rPr>
        <w:t xml:space="preserve"> </w:t>
      </w:r>
      <w:r w:rsidR="002667BE">
        <w:rPr>
          <w:noProof/>
          <w:sz w:val="24"/>
          <w:szCs w:val="24"/>
        </w:rPr>
        <w:t>k</w:t>
      </w:r>
      <w:r w:rsidR="00792BEE" w:rsidRPr="00A02759">
        <w:rPr>
          <w:noProof/>
          <w:sz w:val="24"/>
          <w:szCs w:val="24"/>
        </w:rPr>
        <w:t xml:space="preserve">ompetensområde </w:t>
      </w:r>
      <w:r w:rsidR="009C7F74">
        <w:rPr>
          <w:noProof/>
          <w:sz w:val="24"/>
          <w:szCs w:val="24"/>
        </w:rPr>
        <w:t xml:space="preserve">på </w:t>
      </w:r>
      <w:r w:rsidR="00792BEE" w:rsidRPr="00A02759">
        <w:rPr>
          <w:noProof/>
          <w:sz w:val="24"/>
          <w:szCs w:val="24"/>
        </w:rPr>
        <w:t>den plats som motsvarar era tankar och verksamhetens pedagogiska idé. Det här arbetet görs med fördel tillsammans med hela kollegiet/personalen och kan också ses om en start på diskussionen kring IKT-planerna</w:t>
      </w:r>
      <w:r w:rsidR="00792BEE">
        <w:rPr>
          <w:noProof/>
        </w:rPr>
        <w:t>.</w:t>
      </w:r>
    </w:p>
    <w:p w14:paraId="0E89E64C" w14:textId="77777777" w:rsidR="00114CC9" w:rsidRDefault="00114CC9" w:rsidP="00792BEE">
      <w:pPr>
        <w:rPr>
          <w:noProof/>
        </w:rPr>
      </w:pPr>
    </w:p>
    <w:p w14:paraId="5A8480B2" w14:textId="020B92C0" w:rsidR="00114CC9" w:rsidRDefault="00114CC9" w:rsidP="00792BEE">
      <w:pPr>
        <w:rPr>
          <w:noProof/>
        </w:rPr>
      </w:pPr>
    </w:p>
    <w:p w14:paraId="1688C87D" w14:textId="4477CFAE" w:rsidR="00F464A7" w:rsidRDefault="00F464A7" w:rsidP="00792BEE">
      <w:pPr>
        <w:rPr>
          <w:noProof/>
        </w:rPr>
      </w:pPr>
    </w:p>
    <w:p w14:paraId="0034B8BA" w14:textId="2F3E4702" w:rsidR="00F464A7" w:rsidRDefault="00114CC9" w:rsidP="00792BEE">
      <w:pPr>
        <w:rPr>
          <w:noProof/>
        </w:rPr>
      </w:pPr>
      <w:r w:rsidRPr="001101E4">
        <w:rPr>
          <w:noProof/>
          <w:sz w:val="16"/>
          <w:szCs w:val="16"/>
        </w:rPr>
        <mc:AlternateContent>
          <mc:Choice Requires="wps">
            <w:drawing>
              <wp:anchor distT="91440" distB="91440" distL="137160" distR="137160" simplePos="0" relativeHeight="251710464" behindDoc="0" locked="0" layoutInCell="0" allowOverlap="1" wp14:anchorId="39CF10FC" wp14:editId="5F3A842C">
                <wp:simplePos x="0" y="0"/>
                <wp:positionH relativeFrom="margin">
                  <wp:posOffset>6125210</wp:posOffset>
                </wp:positionH>
                <wp:positionV relativeFrom="margin">
                  <wp:posOffset>1845945</wp:posOffset>
                </wp:positionV>
                <wp:extent cx="534035" cy="1110615"/>
                <wp:effectExtent l="0" t="2540" r="0" b="0"/>
                <wp:wrapSquare wrapText="bothSides"/>
                <wp:docPr id="9"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4035" cy="1110615"/>
                        </a:xfrm>
                        <a:prstGeom prst="roundRect">
                          <a:avLst>
                            <a:gd name="adj" fmla="val 13032"/>
                          </a:avLst>
                        </a:prstGeom>
                        <a:solidFill>
                          <a:schemeClr val="accent2">
                            <a:lumMod val="50000"/>
                          </a:schemeClr>
                        </a:solidFill>
                      </wps:spPr>
                      <wps:txbx>
                        <w:txbxContent>
                          <w:p w14:paraId="75829019" w14:textId="77777777" w:rsidR="00792BEE" w:rsidRPr="00504596" w:rsidRDefault="00792BEE" w:rsidP="00792BEE">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Säkerhet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CF10FC" id="_x0000_s1030" style="position:absolute;margin-left:482.3pt;margin-top:145.35pt;width:42.05pt;height:87.45pt;rotation:90;z-index:2517104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" o:allowincell="f" fillcolor="#41696f [1605]" stroked="f">
                <v:textbox>
                  <w:txbxContent>
                    <w:p w14:paraId="75829019" w14:textId="77777777" w:rsidR="00792BEE" w:rsidRPr="00504596" w:rsidRDefault="00792BEE" w:rsidP="00792BEE">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Säkerhet</w:t>
                      </w:r>
                    </w:p>
                  </w:txbxContent>
                </v:textbox>
                <w10:wrap type="square" anchorx="margin" anchory="margin"/>
              </v:roundrect>
            </w:pict>
          </mc:Fallback>
        </mc:AlternateContent>
      </w:r>
      <w:r w:rsidRPr="001101E4">
        <w:rPr>
          <w:noProof/>
          <w:sz w:val="16"/>
          <w:szCs w:val="16"/>
        </w:rPr>
        <mc:AlternateContent>
          <mc:Choice Requires="wps">
            <w:drawing>
              <wp:anchor distT="91440" distB="91440" distL="137160" distR="137160" simplePos="0" relativeHeight="251708416" behindDoc="0" locked="0" layoutInCell="0" allowOverlap="1" wp14:anchorId="01444337" wp14:editId="340FDA68">
                <wp:simplePos x="0" y="0"/>
                <wp:positionH relativeFrom="margin">
                  <wp:posOffset>4285615</wp:posOffset>
                </wp:positionH>
                <wp:positionV relativeFrom="margin">
                  <wp:posOffset>1806575</wp:posOffset>
                </wp:positionV>
                <wp:extent cx="532765" cy="1170940"/>
                <wp:effectExtent l="4763" t="0" r="5397" b="5398"/>
                <wp:wrapSquare wrapText="bothSides"/>
                <wp:docPr id="8"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2765" cy="1170940"/>
                        </a:xfrm>
                        <a:prstGeom prst="roundRect">
                          <a:avLst>
                            <a:gd name="adj" fmla="val 13032"/>
                          </a:avLst>
                        </a:prstGeom>
                        <a:solidFill>
                          <a:srgbClr val="FFC000"/>
                        </a:solidFill>
                      </wps:spPr>
                      <wps:txbx>
                        <w:txbxContent>
                          <w:p w14:paraId="1975CE44" w14:textId="77777777" w:rsidR="00792BEE" w:rsidRPr="00504596" w:rsidRDefault="00792BEE" w:rsidP="00792BEE">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Skapa digitalt innehåll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444337" id="_x0000_s1031" style="position:absolute;margin-left:337.45pt;margin-top:142.25pt;width:41.95pt;height:92.2pt;rotation:90;z-index:2517084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" o:allowincell="f" fillcolor="#ffc000" stroked="f">
                <v:textbox>
                  <w:txbxContent>
                    <w:p w14:paraId="1975CE44" w14:textId="77777777" w:rsidR="00792BEE" w:rsidRPr="00504596" w:rsidRDefault="00792BEE" w:rsidP="00792BEE">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Skapa digitalt innehåll</w:t>
                      </w:r>
                    </w:p>
                  </w:txbxContent>
                </v:textbox>
                <w10:wrap type="square" anchorx="margin" anchory="margin"/>
              </v:roundrect>
            </w:pict>
          </mc:Fallback>
        </mc:AlternateContent>
      </w:r>
      <w:r w:rsidRPr="001101E4">
        <w:rPr>
          <w:noProof/>
          <w:sz w:val="16"/>
          <w:szCs w:val="16"/>
        </w:rPr>
        <mc:AlternateContent>
          <mc:Choice Requires="wps">
            <w:drawing>
              <wp:anchor distT="91440" distB="91440" distL="137160" distR="137160" simplePos="0" relativeHeight="251706368" behindDoc="0" locked="0" layoutInCell="0" allowOverlap="1" wp14:anchorId="2BF26729" wp14:editId="07466EA8">
                <wp:simplePos x="0" y="0"/>
                <wp:positionH relativeFrom="margin">
                  <wp:posOffset>2569210</wp:posOffset>
                </wp:positionH>
                <wp:positionV relativeFrom="margin">
                  <wp:posOffset>1846580</wp:posOffset>
                </wp:positionV>
                <wp:extent cx="535305" cy="1063625"/>
                <wp:effectExtent l="2540" t="0" r="635" b="635"/>
                <wp:wrapSquare wrapText="bothSides"/>
                <wp:docPr id="7"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5305" cy="1063625"/>
                        </a:xfrm>
                        <a:prstGeom prst="roundRect">
                          <a:avLst>
                            <a:gd name="adj" fmla="val 13032"/>
                          </a:avLst>
                        </a:prstGeom>
                        <a:solidFill>
                          <a:schemeClr val="accent1"/>
                        </a:solidFill>
                      </wps:spPr>
                      <wps:txbx>
                        <w:txbxContent>
                          <w:p w14:paraId="60CFA781" w14:textId="77777777" w:rsidR="00792BEE" w:rsidRPr="00504596" w:rsidRDefault="00792BEE" w:rsidP="00792BEE">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Kommunikation och samarbete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F26729" id="_x0000_s1032" style="position:absolute;margin-left:202.3pt;margin-top:145.4pt;width:42.15pt;height:83.75pt;rotation:90;z-index:2517063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" o:allowincell="f" fillcolor="#0064ae [3204]" stroked="f">
                <v:textbox>
                  <w:txbxContent>
                    <w:p w14:paraId="60CFA781" w14:textId="77777777" w:rsidR="00792BEE" w:rsidRPr="00504596" w:rsidRDefault="00792BEE" w:rsidP="00792BEE">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Kommunikation och samarbete</w:t>
                      </w:r>
                    </w:p>
                  </w:txbxContent>
                </v:textbox>
                <w10:wrap type="square" anchorx="margin" anchory="margin"/>
              </v:roundrect>
            </w:pict>
          </mc:Fallback>
        </mc:AlternateContent>
      </w:r>
      <w:r w:rsidRPr="001101E4">
        <w:rPr>
          <w:noProof/>
          <w:sz w:val="16"/>
          <w:szCs w:val="16"/>
        </w:rPr>
        <mc:AlternateContent>
          <mc:Choice Requires="wps">
            <w:drawing>
              <wp:anchor distT="91440" distB="91440" distL="137160" distR="137160" simplePos="0" relativeHeight="251704320" behindDoc="0" locked="0" layoutInCell="0" allowOverlap="1" wp14:anchorId="59EBD6FE" wp14:editId="7D99906C">
                <wp:simplePos x="0" y="0"/>
                <wp:positionH relativeFrom="margin">
                  <wp:posOffset>959485</wp:posOffset>
                </wp:positionH>
                <wp:positionV relativeFrom="margin">
                  <wp:posOffset>1815465</wp:posOffset>
                </wp:positionV>
                <wp:extent cx="553085" cy="1107440"/>
                <wp:effectExtent l="8573" t="0" r="7937" b="7938"/>
                <wp:wrapSquare wrapText="bothSides"/>
                <wp:docPr id="6"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3085" cy="1107440"/>
                        </a:xfrm>
                        <a:prstGeom prst="roundRect">
                          <a:avLst>
                            <a:gd name="adj" fmla="val 13032"/>
                          </a:avLst>
                        </a:prstGeom>
                        <a:solidFill>
                          <a:schemeClr val="accent5">
                            <a:lumMod val="60000"/>
                            <a:lumOff val="40000"/>
                          </a:schemeClr>
                        </a:solidFill>
                      </wps:spPr>
                      <wps:txbx>
                        <w:txbxContent>
                          <w:p w14:paraId="5BEEB8EC" w14:textId="77777777" w:rsidR="00792BEE" w:rsidRPr="00504596" w:rsidRDefault="00792BEE" w:rsidP="00792BEE">
                            <w:pPr>
                              <w:jc w:val="center"/>
                              <w:rPr>
                                <w:rFonts w:asciiTheme="majorHAnsi" w:eastAsiaTheme="majorEastAsia" w:hAnsiTheme="majorHAnsi" w:cstheme="majorBidi"/>
                                <w:i/>
                                <w:iCs/>
                                <w:color w:val="808080" w:themeColor="background1" w:themeShade="80"/>
                                <w:sz w:val="16"/>
                                <w:szCs w:val="16"/>
                              </w:rPr>
                            </w:pPr>
                            <w:r w:rsidRPr="00504596">
                              <w:rPr>
                                <w:rFonts w:asciiTheme="majorHAnsi" w:eastAsiaTheme="majorEastAsia" w:hAnsiTheme="majorHAnsi" w:cstheme="majorBidi"/>
                                <w:i/>
                                <w:iCs/>
                                <w:color w:val="808080" w:themeColor="background1" w:themeShade="80"/>
                                <w:sz w:val="16"/>
                                <w:szCs w:val="16"/>
                              </w:rPr>
                              <w:t>Informations- och datakunnighet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EBD6FE" id="_x0000_s1033" style="position:absolute;margin-left:75.55pt;margin-top:142.95pt;width:43.55pt;height:87.2pt;rotation:90;z-index:25170432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" o:allowincell="f" fillcolor="#ffe466 [1944]" stroked="f">
                <v:textbox>
                  <w:txbxContent>
                    <w:p w14:paraId="5BEEB8EC" w14:textId="77777777" w:rsidR="00792BEE" w:rsidRPr="00504596" w:rsidRDefault="00792BEE" w:rsidP="00792BEE">
                      <w:pPr>
                        <w:jc w:val="center"/>
                        <w:rPr>
                          <w:rFonts w:asciiTheme="majorHAnsi" w:eastAsiaTheme="majorEastAsia" w:hAnsiTheme="majorHAnsi" w:cstheme="majorBidi"/>
                          <w:i/>
                          <w:iCs/>
                          <w:color w:val="808080" w:themeColor="background1" w:themeShade="80"/>
                          <w:sz w:val="16"/>
                          <w:szCs w:val="16"/>
                        </w:rPr>
                      </w:pPr>
                      <w:r w:rsidRPr="00504596">
                        <w:rPr>
                          <w:rFonts w:asciiTheme="majorHAnsi" w:eastAsiaTheme="majorEastAsia" w:hAnsiTheme="majorHAnsi" w:cstheme="majorBidi"/>
                          <w:i/>
                          <w:iCs/>
                          <w:color w:val="808080" w:themeColor="background1" w:themeShade="80"/>
                          <w:sz w:val="16"/>
                          <w:szCs w:val="16"/>
                        </w:rPr>
                        <w:t>Informations- och datakunnighet</w:t>
                      </w:r>
                    </w:p>
                  </w:txbxContent>
                </v:textbox>
                <w10:wrap type="square" anchorx="margin" anchory="margin"/>
              </v:roundrect>
            </w:pict>
          </mc:Fallback>
        </mc:AlternateContent>
      </w:r>
      <w:r w:rsidRPr="001101E4">
        <w:rPr>
          <w:noProof/>
          <w:sz w:val="16"/>
          <w:szCs w:val="16"/>
        </w:rPr>
        <mc:AlternateContent>
          <mc:Choice Requires="wps">
            <w:drawing>
              <wp:anchor distT="91440" distB="91440" distL="137160" distR="137160" simplePos="0" relativeHeight="251711488" behindDoc="0" locked="0" layoutInCell="0" allowOverlap="1" wp14:anchorId="32D70786" wp14:editId="771F0F44">
                <wp:simplePos x="0" y="0"/>
                <wp:positionH relativeFrom="margin">
                  <wp:posOffset>7686040</wp:posOffset>
                </wp:positionH>
                <wp:positionV relativeFrom="margin">
                  <wp:posOffset>1838325</wp:posOffset>
                </wp:positionV>
                <wp:extent cx="516255" cy="1089025"/>
                <wp:effectExtent l="0" t="635" r="0" b="0"/>
                <wp:wrapSquare wrapText="bothSides"/>
                <wp:docPr id="10"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6255" cy="1089025"/>
                        </a:xfrm>
                        <a:prstGeom prst="roundRect">
                          <a:avLst>
                            <a:gd name="adj" fmla="val 13032"/>
                          </a:avLst>
                        </a:prstGeom>
                        <a:solidFill>
                          <a:schemeClr val="accent6">
                            <a:lumMod val="75000"/>
                          </a:schemeClr>
                        </a:solidFill>
                      </wps:spPr>
                      <wps:txbx>
                        <w:txbxContent>
                          <w:p w14:paraId="2CDEF49D" w14:textId="77777777" w:rsidR="00792BEE" w:rsidRPr="00504596" w:rsidRDefault="00792BEE" w:rsidP="00792BEE">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Problemlösning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2D70786" id="_x0000_s1034" style="position:absolute;margin-left:605.2pt;margin-top:144.75pt;width:40.65pt;height:85.75pt;rotation:90;z-index:2517114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" o:allowincell="f" fillcolor="#a30b10 [2409]" stroked="f">
                <v:textbox>
                  <w:txbxContent>
                    <w:p w14:paraId="2CDEF49D" w14:textId="77777777" w:rsidR="00792BEE" w:rsidRPr="00504596" w:rsidRDefault="00792BEE" w:rsidP="00792BEE">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Problemlösning</w:t>
                      </w:r>
                    </w:p>
                  </w:txbxContent>
                </v:textbox>
                <w10:wrap type="square" anchorx="margin" anchory="margin"/>
              </v:roundrect>
            </w:pict>
          </mc:Fallback>
        </mc:AlternateContent>
      </w:r>
    </w:p>
    <w:p w14:paraId="5C3678E5" w14:textId="77777777" w:rsidR="00F464A7" w:rsidRDefault="00F464A7" w:rsidP="00792BEE">
      <w:pPr>
        <w:rPr>
          <w:noProof/>
        </w:rPr>
      </w:pPr>
    </w:p>
    <w:p w14:paraId="20812204" w14:textId="77777777" w:rsidR="00F464A7" w:rsidRDefault="00F464A7" w:rsidP="00792BEE">
      <w:pPr>
        <w:rPr>
          <w:noProof/>
        </w:rPr>
      </w:pPr>
    </w:p>
    <w:p w14:paraId="37C8E22E" w14:textId="77777777" w:rsidR="00F464A7" w:rsidRDefault="00F464A7" w:rsidP="00792BEE">
      <w:pPr>
        <w:rPr>
          <w:noProof/>
        </w:rPr>
      </w:pPr>
    </w:p>
    <w:p w14:paraId="195A67CB" w14:textId="77777777" w:rsidR="00F464A7" w:rsidRDefault="00F464A7" w:rsidP="00792BEE">
      <w:pPr>
        <w:rPr>
          <w:noProof/>
        </w:rPr>
      </w:pPr>
    </w:p>
    <w:p w14:paraId="4C9BEA61" w14:textId="5D68B8E2" w:rsidR="00DB2143" w:rsidRDefault="00DB2143" w:rsidP="00A02759"/>
    <w:tbl>
      <w:tblPr>
        <w:tblStyle w:val="LRtabell"/>
        <w:tblpPr w:leftFromText="141" w:rightFromText="141" w:vertAnchor="text" w:horzAnchor="margin" w:tblpY="-52"/>
        <w:tblW w:w="14732" w:type="dxa"/>
        <w:tblLook w:val="04A0" w:firstRow="1" w:lastRow="0" w:firstColumn="1" w:lastColumn="0" w:noHBand="0" w:noVBand="1"/>
      </w:tblPr>
      <w:tblGrid>
        <w:gridCol w:w="2946"/>
        <w:gridCol w:w="2946"/>
        <w:gridCol w:w="2947"/>
        <w:gridCol w:w="2946"/>
        <w:gridCol w:w="2947"/>
      </w:tblGrid>
      <w:tr w:rsidR="00DB2143" w14:paraId="6BCB9B07" w14:textId="77777777" w:rsidTr="00792B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51B72569" w14:textId="77777777" w:rsidR="00DB2143" w:rsidRPr="00C05FEF" w:rsidRDefault="00DB2143" w:rsidP="00DB2143">
            <w:pPr>
              <w:pStyle w:val="Liststycke"/>
              <w:rPr>
                <w:color w:val="426A70" w:themeColor="accent2" w:themeShade="80"/>
              </w:rPr>
            </w:pPr>
            <w:r w:rsidRPr="00C05FEF">
              <w:rPr>
                <w:color w:val="426A70" w:themeColor="accent2" w:themeShade="80"/>
              </w:rPr>
              <w:t>- 2</w:t>
            </w:r>
          </w:p>
        </w:tc>
        <w:tc>
          <w:tcPr>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7A2302A2" w14:textId="77777777" w:rsidR="00DB2143" w:rsidRPr="00C05FEF" w:rsidRDefault="00DB2143" w:rsidP="00DB2143">
            <w:pPr>
              <w:jc w:val="center"/>
              <w:cnfStyle w:val="100000000000" w:firstRow="1" w:lastRow="0" w:firstColumn="0" w:lastColumn="0" w:oddVBand="0" w:evenVBand="0" w:oddHBand="0" w:evenHBand="0" w:firstRowFirstColumn="0" w:firstRowLastColumn="0" w:lastRowFirstColumn="0" w:lastRowLastColumn="0"/>
              <w:rPr>
                <w:b w:val="0"/>
                <w:color w:val="426A70" w:themeColor="accent2" w:themeShade="80"/>
              </w:rPr>
            </w:pPr>
            <w:r w:rsidRPr="00C05FEF">
              <w:rPr>
                <w:color w:val="426A70" w:themeColor="accent2" w:themeShade="80"/>
              </w:rPr>
              <w:t>-1</w:t>
            </w:r>
          </w:p>
        </w:tc>
        <w:tc>
          <w:tcPr>
            <w:tcW w:w="2947"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2C290AB9" w14:textId="7FAEFF18" w:rsidR="00DB2143" w:rsidRPr="00C05FEF" w:rsidRDefault="00DB2143" w:rsidP="00DB2143">
            <w:pPr>
              <w:jc w:val="center"/>
              <w:cnfStyle w:val="100000000000" w:firstRow="1" w:lastRow="0" w:firstColumn="0" w:lastColumn="0" w:oddVBand="0" w:evenVBand="0" w:oddHBand="0" w:evenHBand="0" w:firstRowFirstColumn="0" w:firstRowLastColumn="0" w:lastRowFirstColumn="0" w:lastRowLastColumn="0"/>
              <w:rPr>
                <w:b w:val="0"/>
                <w:color w:val="426A70" w:themeColor="accent2" w:themeShade="80"/>
              </w:rPr>
            </w:pPr>
            <w:r w:rsidRPr="00C05FEF">
              <w:rPr>
                <w:color w:val="426A70" w:themeColor="accent2" w:themeShade="80"/>
              </w:rPr>
              <w:t>0</w:t>
            </w:r>
          </w:p>
        </w:tc>
        <w:tc>
          <w:tcPr>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3D8D1713" w14:textId="77777777" w:rsidR="00DB2143" w:rsidRPr="00C05FEF" w:rsidRDefault="00DB2143" w:rsidP="00DB2143">
            <w:pPr>
              <w:jc w:val="center"/>
              <w:cnfStyle w:val="100000000000" w:firstRow="1" w:lastRow="0" w:firstColumn="0" w:lastColumn="0" w:oddVBand="0" w:evenVBand="0" w:oddHBand="0" w:evenHBand="0" w:firstRowFirstColumn="0" w:firstRowLastColumn="0" w:lastRowFirstColumn="0" w:lastRowLastColumn="0"/>
              <w:rPr>
                <w:b w:val="0"/>
                <w:color w:val="426A70" w:themeColor="accent2" w:themeShade="80"/>
              </w:rPr>
            </w:pPr>
            <w:r w:rsidRPr="00C05FEF">
              <w:rPr>
                <w:color w:val="426A70" w:themeColor="accent2" w:themeShade="80"/>
              </w:rPr>
              <w:t>+1</w:t>
            </w:r>
          </w:p>
        </w:tc>
        <w:tc>
          <w:tcPr>
            <w:tcW w:w="2947"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68BB12C2" w14:textId="77777777" w:rsidR="00DB2143" w:rsidRPr="00C05FEF" w:rsidRDefault="00DB2143" w:rsidP="00DB2143">
            <w:pPr>
              <w:jc w:val="center"/>
              <w:cnfStyle w:val="100000000000" w:firstRow="1" w:lastRow="0" w:firstColumn="0" w:lastColumn="0" w:oddVBand="0" w:evenVBand="0" w:oddHBand="0" w:evenHBand="0" w:firstRowFirstColumn="0" w:firstRowLastColumn="0" w:lastRowFirstColumn="0" w:lastRowLastColumn="0"/>
              <w:rPr>
                <w:b w:val="0"/>
                <w:color w:val="426A70" w:themeColor="accent2" w:themeShade="80"/>
              </w:rPr>
            </w:pPr>
            <w:r w:rsidRPr="00C05FEF">
              <w:rPr>
                <w:color w:val="426A70" w:themeColor="accent2" w:themeShade="80"/>
              </w:rPr>
              <w:t>+2</w:t>
            </w:r>
          </w:p>
        </w:tc>
      </w:tr>
      <w:tr w:rsidR="00DB2143" w14:paraId="1FEC820B" w14:textId="77777777" w:rsidTr="00792BEE">
        <w:tc>
          <w:tcPr>
            <w:cnfStyle w:val="001000000000" w:firstRow="0" w:lastRow="0" w:firstColumn="1" w:lastColumn="0" w:oddVBand="0" w:evenVBand="0" w:oddHBand="0" w:evenHBand="0" w:firstRowFirstColumn="0" w:firstRowLastColumn="0" w:lastRowFirstColumn="0" w:lastRowLastColumn="0"/>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7D0753B9" w14:textId="2D1FAA09" w:rsidR="00DB2143" w:rsidRPr="00C05FEF" w:rsidRDefault="00DB2143" w:rsidP="00DB2143">
            <w:pPr>
              <w:jc w:val="center"/>
              <w:rPr>
                <w:b w:val="0"/>
                <w:bCs/>
                <w:sz w:val="16"/>
                <w:szCs w:val="16"/>
              </w:rPr>
            </w:pPr>
            <w:r w:rsidRPr="00C05FEF">
              <w:rPr>
                <w:b w:val="0"/>
                <w:bCs/>
                <w:sz w:val="16"/>
                <w:szCs w:val="16"/>
              </w:rPr>
              <w:t>Minst relevant</w:t>
            </w:r>
          </w:p>
        </w:tc>
        <w:tc>
          <w:tcPr>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1D23EDE6" w14:textId="77777777" w:rsidR="00DB2143" w:rsidRPr="00C05FEF" w:rsidRDefault="00DB2143" w:rsidP="00DB214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947"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066A569E" w14:textId="4E7A4DA9" w:rsidR="00DB2143" w:rsidRPr="00C05FEF" w:rsidRDefault="00DB2143" w:rsidP="00DB2143">
            <w:pPr>
              <w:jc w:val="center"/>
              <w:cnfStyle w:val="000000000000" w:firstRow="0" w:lastRow="0" w:firstColumn="0" w:lastColumn="0" w:oddVBand="0" w:evenVBand="0" w:oddHBand="0" w:evenHBand="0" w:firstRowFirstColumn="0" w:firstRowLastColumn="0" w:lastRowFirstColumn="0" w:lastRowLastColumn="0"/>
              <w:rPr>
                <w:sz w:val="16"/>
                <w:szCs w:val="16"/>
              </w:rPr>
            </w:pPr>
            <w:r w:rsidRPr="00C05FEF">
              <w:rPr>
                <w:sz w:val="16"/>
                <w:szCs w:val="16"/>
              </w:rPr>
              <w:t>Relevant</w:t>
            </w:r>
          </w:p>
        </w:tc>
        <w:tc>
          <w:tcPr>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38899882" w14:textId="0767CCA0" w:rsidR="00DB2143" w:rsidRPr="00C05FEF" w:rsidRDefault="00DB2143" w:rsidP="00DB214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947"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11AC740B" w14:textId="2884E046" w:rsidR="00DB2143" w:rsidRPr="00C05FEF" w:rsidRDefault="00DB2143" w:rsidP="00DB2143">
            <w:pPr>
              <w:jc w:val="center"/>
              <w:cnfStyle w:val="000000000000" w:firstRow="0" w:lastRow="0" w:firstColumn="0" w:lastColumn="0" w:oddVBand="0" w:evenVBand="0" w:oddHBand="0" w:evenHBand="0" w:firstRowFirstColumn="0" w:firstRowLastColumn="0" w:lastRowFirstColumn="0" w:lastRowLastColumn="0"/>
              <w:rPr>
                <w:sz w:val="16"/>
                <w:szCs w:val="16"/>
              </w:rPr>
            </w:pPr>
            <w:r w:rsidRPr="00C05FEF">
              <w:rPr>
                <w:sz w:val="16"/>
                <w:szCs w:val="16"/>
              </w:rPr>
              <w:t>Mest relevant</w:t>
            </w:r>
          </w:p>
        </w:tc>
      </w:tr>
      <w:tr w:rsidR="00DB2143" w14:paraId="5FAC627B" w14:textId="77777777" w:rsidTr="00792BEE">
        <w:trPr>
          <w:trHeight w:val="1035"/>
        </w:trPr>
        <w:tc>
          <w:tcPr>
            <w:cnfStyle w:val="001000000000" w:firstRow="0" w:lastRow="0" w:firstColumn="1" w:lastColumn="0" w:oddVBand="0" w:evenVBand="0" w:oddHBand="0" w:evenHBand="0" w:firstRowFirstColumn="0" w:firstRowLastColumn="0" w:lastRowFirstColumn="0" w:lastRowLastColumn="0"/>
            <w:tcW w:w="2946" w:type="dxa"/>
            <w:tcBorders>
              <w:top w:val="single" w:sz="8" w:space="0" w:color="426A70" w:themeColor="accent2" w:themeShade="80"/>
              <w:left w:val="single" w:sz="4" w:space="0" w:color="auto"/>
              <w:bottom w:val="single" w:sz="8" w:space="0" w:color="426A70" w:themeColor="accent2" w:themeShade="80"/>
              <w:right w:val="single" w:sz="4" w:space="0" w:color="auto"/>
            </w:tcBorders>
          </w:tcPr>
          <w:p w14:paraId="4F45B4BD" w14:textId="2DABDF52" w:rsidR="00DB2143" w:rsidRDefault="00DB2143" w:rsidP="00DB2143">
            <w:pPr>
              <w:jc w:val="center"/>
            </w:pPr>
          </w:p>
        </w:tc>
        <w:tc>
          <w:tcPr>
            <w:tcW w:w="2946" w:type="dxa"/>
            <w:tcBorders>
              <w:top w:val="single" w:sz="8" w:space="0" w:color="426A70" w:themeColor="accent2" w:themeShade="80"/>
              <w:left w:val="single" w:sz="4" w:space="0" w:color="auto"/>
              <w:bottom w:val="single" w:sz="8" w:space="0" w:color="426A70" w:themeColor="accent2" w:themeShade="80"/>
              <w:right w:val="single" w:sz="4" w:space="0" w:color="auto"/>
            </w:tcBorders>
          </w:tcPr>
          <w:p w14:paraId="4033A135" w14:textId="3DC1CB1E" w:rsidR="00DB2143" w:rsidRDefault="00DB2143" w:rsidP="00DB2143">
            <w:pPr>
              <w:jc w:val="center"/>
              <w:cnfStyle w:val="000000000000" w:firstRow="0" w:lastRow="0" w:firstColumn="0" w:lastColumn="0" w:oddVBand="0" w:evenVBand="0" w:oddHBand="0" w:evenHBand="0" w:firstRowFirstColumn="0" w:firstRowLastColumn="0" w:lastRowFirstColumn="0" w:lastRowLastColumn="0"/>
            </w:pPr>
          </w:p>
        </w:tc>
        <w:tc>
          <w:tcPr>
            <w:tcW w:w="2947" w:type="dxa"/>
            <w:tcBorders>
              <w:top w:val="single" w:sz="8" w:space="0" w:color="426A70" w:themeColor="accent2" w:themeShade="80"/>
              <w:left w:val="single" w:sz="4" w:space="0" w:color="auto"/>
              <w:bottom w:val="single" w:sz="8" w:space="0" w:color="426A70" w:themeColor="accent2" w:themeShade="80"/>
              <w:right w:val="single" w:sz="4" w:space="0" w:color="auto"/>
            </w:tcBorders>
          </w:tcPr>
          <w:p w14:paraId="17BC5356" w14:textId="0543541E" w:rsidR="00DB2143" w:rsidRDefault="00DB2143" w:rsidP="00DB2143">
            <w:pPr>
              <w:jc w:val="center"/>
              <w:cnfStyle w:val="000000000000" w:firstRow="0" w:lastRow="0" w:firstColumn="0" w:lastColumn="0" w:oddVBand="0" w:evenVBand="0" w:oddHBand="0" w:evenHBand="0" w:firstRowFirstColumn="0" w:firstRowLastColumn="0" w:lastRowFirstColumn="0" w:lastRowLastColumn="0"/>
            </w:pPr>
          </w:p>
        </w:tc>
        <w:tc>
          <w:tcPr>
            <w:tcW w:w="2946" w:type="dxa"/>
            <w:tcBorders>
              <w:top w:val="single" w:sz="8" w:space="0" w:color="426A70" w:themeColor="accent2" w:themeShade="80"/>
              <w:left w:val="single" w:sz="4" w:space="0" w:color="auto"/>
              <w:bottom w:val="single" w:sz="8" w:space="0" w:color="426A70" w:themeColor="accent2" w:themeShade="80"/>
              <w:right w:val="single" w:sz="4" w:space="0" w:color="auto"/>
            </w:tcBorders>
          </w:tcPr>
          <w:p w14:paraId="2ED5BEFE" w14:textId="4CAF9D6E" w:rsidR="00DB2143" w:rsidRDefault="00DB2143" w:rsidP="00DB2143">
            <w:pPr>
              <w:jc w:val="center"/>
              <w:cnfStyle w:val="000000000000" w:firstRow="0" w:lastRow="0" w:firstColumn="0" w:lastColumn="0" w:oddVBand="0" w:evenVBand="0" w:oddHBand="0" w:evenHBand="0" w:firstRowFirstColumn="0" w:firstRowLastColumn="0" w:lastRowFirstColumn="0" w:lastRowLastColumn="0"/>
            </w:pPr>
          </w:p>
        </w:tc>
        <w:tc>
          <w:tcPr>
            <w:tcW w:w="2947" w:type="dxa"/>
            <w:tcBorders>
              <w:top w:val="single" w:sz="8" w:space="0" w:color="426A70" w:themeColor="accent2" w:themeShade="80"/>
              <w:left w:val="single" w:sz="4" w:space="0" w:color="auto"/>
              <w:bottom w:val="single" w:sz="8" w:space="0" w:color="426A70" w:themeColor="accent2" w:themeShade="80"/>
              <w:right w:val="single" w:sz="4" w:space="0" w:color="auto"/>
            </w:tcBorders>
          </w:tcPr>
          <w:p w14:paraId="590CEB51" w14:textId="01B0752E" w:rsidR="00DB2143" w:rsidRDefault="00DB2143" w:rsidP="00DB2143">
            <w:pPr>
              <w:jc w:val="center"/>
              <w:cnfStyle w:val="000000000000" w:firstRow="0" w:lastRow="0" w:firstColumn="0" w:lastColumn="0" w:oddVBand="0" w:evenVBand="0" w:oddHBand="0" w:evenHBand="0" w:firstRowFirstColumn="0" w:firstRowLastColumn="0" w:lastRowFirstColumn="0" w:lastRowLastColumn="0"/>
            </w:pPr>
          </w:p>
        </w:tc>
      </w:tr>
      <w:tr w:rsidR="009D1743" w14:paraId="15AD97B6" w14:textId="77777777" w:rsidTr="00792BEE">
        <w:trPr>
          <w:trHeight w:val="1083"/>
        </w:trPr>
        <w:tc>
          <w:tcPr>
            <w:cnfStyle w:val="001000000000" w:firstRow="0" w:lastRow="0" w:firstColumn="1" w:lastColumn="0" w:oddVBand="0" w:evenVBand="0" w:oddHBand="0" w:evenHBand="0" w:firstRowFirstColumn="0" w:firstRowLastColumn="0" w:lastRowFirstColumn="0" w:lastRowLastColumn="0"/>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734B03A3" w14:textId="0C190BF0" w:rsidR="00DB2143" w:rsidRDefault="00DB2143" w:rsidP="00DB2143">
            <w:pPr>
              <w:jc w:val="center"/>
            </w:pPr>
          </w:p>
        </w:tc>
        <w:tc>
          <w:tcPr>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1FD78731" w14:textId="24042BE2" w:rsidR="00DB2143" w:rsidRDefault="00DB2143" w:rsidP="00DB2143">
            <w:pPr>
              <w:jc w:val="center"/>
              <w:cnfStyle w:val="000000000000" w:firstRow="0" w:lastRow="0" w:firstColumn="0" w:lastColumn="0" w:oddVBand="0" w:evenVBand="0" w:oddHBand="0" w:evenHBand="0" w:firstRowFirstColumn="0" w:firstRowLastColumn="0" w:lastRowFirstColumn="0" w:lastRowLastColumn="0"/>
            </w:pPr>
          </w:p>
        </w:tc>
        <w:tc>
          <w:tcPr>
            <w:tcW w:w="2947"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2A6A29C2" w14:textId="1D4ADEAD" w:rsidR="00DB2143" w:rsidRDefault="00DB2143" w:rsidP="00DB2143">
            <w:pPr>
              <w:jc w:val="center"/>
              <w:cnfStyle w:val="000000000000" w:firstRow="0" w:lastRow="0" w:firstColumn="0" w:lastColumn="0" w:oddVBand="0" w:evenVBand="0" w:oddHBand="0" w:evenHBand="0" w:firstRowFirstColumn="0" w:firstRowLastColumn="0" w:lastRowFirstColumn="0" w:lastRowLastColumn="0"/>
            </w:pPr>
          </w:p>
        </w:tc>
        <w:tc>
          <w:tcPr>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45D0D1D7" w14:textId="59199629" w:rsidR="00DB2143" w:rsidRDefault="00DB2143" w:rsidP="00DB2143">
            <w:pPr>
              <w:jc w:val="center"/>
              <w:cnfStyle w:val="000000000000" w:firstRow="0" w:lastRow="0" w:firstColumn="0" w:lastColumn="0" w:oddVBand="0" w:evenVBand="0" w:oddHBand="0" w:evenHBand="0" w:firstRowFirstColumn="0" w:firstRowLastColumn="0" w:lastRowFirstColumn="0" w:lastRowLastColumn="0"/>
            </w:pPr>
          </w:p>
        </w:tc>
        <w:tc>
          <w:tcPr>
            <w:tcW w:w="2947"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770F0130" w14:textId="0B684E91" w:rsidR="00DB2143" w:rsidRDefault="00DB2143" w:rsidP="00DB2143">
            <w:pPr>
              <w:jc w:val="center"/>
              <w:cnfStyle w:val="000000000000" w:firstRow="0" w:lastRow="0" w:firstColumn="0" w:lastColumn="0" w:oddVBand="0" w:evenVBand="0" w:oddHBand="0" w:evenHBand="0" w:firstRowFirstColumn="0" w:firstRowLastColumn="0" w:lastRowFirstColumn="0" w:lastRowLastColumn="0"/>
            </w:pPr>
          </w:p>
        </w:tc>
      </w:tr>
      <w:tr w:rsidR="009D1743" w14:paraId="42F08FB6" w14:textId="77777777" w:rsidTr="00792BEE">
        <w:trPr>
          <w:trHeight w:val="1129"/>
        </w:trPr>
        <w:tc>
          <w:tcPr>
            <w:cnfStyle w:val="001000000000" w:firstRow="0" w:lastRow="0" w:firstColumn="1" w:lastColumn="0" w:oddVBand="0" w:evenVBand="0" w:oddHBand="0" w:evenHBand="0" w:firstRowFirstColumn="0" w:firstRowLastColumn="0" w:lastRowFirstColumn="0" w:lastRowLastColumn="0"/>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38B1292C" w14:textId="0E7949AC" w:rsidR="009D1743" w:rsidRDefault="009D1743" w:rsidP="00DB2143">
            <w:pPr>
              <w:jc w:val="center"/>
            </w:pPr>
          </w:p>
        </w:tc>
        <w:tc>
          <w:tcPr>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7F854C68" w14:textId="060C2C54" w:rsidR="009D1743" w:rsidRDefault="009D1743" w:rsidP="00DB2143">
            <w:pPr>
              <w:jc w:val="center"/>
              <w:cnfStyle w:val="000000000000" w:firstRow="0" w:lastRow="0" w:firstColumn="0" w:lastColumn="0" w:oddVBand="0" w:evenVBand="0" w:oddHBand="0" w:evenHBand="0" w:firstRowFirstColumn="0" w:firstRowLastColumn="0" w:lastRowFirstColumn="0" w:lastRowLastColumn="0"/>
            </w:pPr>
          </w:p>
        </w:tc>
        <w:tc>
          <w:tcPr>
            <w:tcW w:w="2947"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37D1204D" w14:textId="321C6145" w:rsidR="009D1743" w:rsidRDefault="009D1743" w:rsidP="00DB2143">
            <w:pPr>
              <w:jc w:val="center"/>
              <w:cnfStyle w:val="000000000000" w:firstRow="0" w:lastRow="0" w:firstColumn="0" w:lastColumn="0" w:oddVBand="0" w:evenVBand="0" w:oddHBand="0" w:evenHBand="0" w:firstRowFirstColumn="0" w:firstRowLastColumn="0" w:lastRowFirstColumn="0" w:lastRowLastColumn="0"/>
            </w:pPr>
          </w:p>
        </w:tc>
        <w:tc>
          <w:tcPr>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6CD100D0" w14:textId="20460A43" w:rsidR="009D1743" w:rsidRDefault="009D1743" w:rsidP="00DB2143">
            <w:pPr>
              <w:jc w:val="center"/>
              <w:cnfStyle w:val="000000000000" w:firstRow="0" w:lastRow="0" w:firstColumn="0" w:lastColumn="0" w:oddVBand="0" w:evenVBand="0" w:oddHBand="0" w:evenHBand="0" w:firstRowFirstColumn="0" w:firstRowLastColumn="0" w:lastRowFirstColumn="0" w:lastRowLastColumn="0"/>
            </w:pPr>
          </w:p>
        </w:tc>
        <w:tc>
          <w:tcPr>
            <w:tcW w:w="2947"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29191969" w14:textId="02BCFF45" w:rsidR="009D1743" w:rsidRDefault="009D1743" w:rsidP="00DB2143">
            <w:pPr>
              <w:jc w:val="center"/>
              <w:cnfStyle w:val="000000000000" w:firstRow="0" w:lastRow="0" w:firstColumn="0" w:lastColumn="0" w:oddVBand="0" w:evenVBand="0" w:oddHBand="0" w:evenHBand="0" w:firstRowFirstColumn="0" w:firstRowLastColumn="0" w:lastRowFirstColumn="0" w:lastRowLastColumn="0"/>
            </w:pPr>
          </w:p>
        </w:tc>
      </w:tr>
    </w:tbl>
    <w:p w14:paraId="1B4B0219" w14:textId="7DB44FA0" w:rsidR="009D1743" w:rsidRPr="009D1743" w:rsidRDefault="00677286">
      <w:pPr>
        <w:rPr>
          <w:bCs/>
        </w:rPr>
      </w:pPr>
      <w:r>
        <w:rPr>
          <w:noProof/>
        </w:rPr>
        <mc:AlternateContent>
          <mc:Choice Requires="wps">
            <w:drawing>
              <wp:anchor distT="91440" distB="91440" distL="137160" distR="137160" simplePos="0" relativeHeight="251665408" behindDoc="0" locked="0" layoutInCell="0" allowOverlap="1" wp14:anchorId="04ADF91A" wp14:editId="28839642">
                <wp:simplePos x="0" y="0"/>
                <wp:positionH relativeFrom="margin">
                  <wp:posOffset>260350</wp:posOffset>
                </wp:positionH>
                <wp:positionV relativeFrom="margin">
                  <wp:posOffset>7419340</wp:posOffset>
                </wp:positionV>
                <wp:extent cx="554990" cy="951865"/>
                <wp:effectExtent l="0" t="7938" r="8573" b="8572"/>
                <wp:wrapSquare wrapText="bothSides"/>
                <wp:docPr id="1834829459"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4990" cy="951865"/>
                        </a:xfrm>
                        <a:prstGeom prst="roundRect">
                          <a:avLst>
                            <a:gd name="adj" fmla="val 13032"/>
                          </a:avLst>
                        </a:prstGeom>
                        <a:solidFill>
                          <a:schemeClr val="accent5">
                            <a:lumMod val="60000"/>
                            <a:lumOff val="40000"/>
                          </a:schemeClr>
                        </a:solidFill>
                      </wps:spPr>
                      <wps:txbx>
                        <w:txbxContent>
                          <w:p w14:paraId="046A8CC9" w14:textId="77777777" w:rsidR="00DB2143" w:rsidRPr="00504596" w:rsidRDefault="00DB2143" w:rsidP="00DB2143">
                            <w:pPr>
                              <w:jc w:val="center"/>
                              <w:rPr>
                                <w:rFonts w:asciiTheme="majorHAnsi" w:eastAsiaTheme="majorEastAsia" w:hAnsiTheme="majorHAnsi" w:cstheme="majorBidi"/>
                                <w:i/>
                                <w:iCs/>
                                <w:color w:val="808080" w:themeColor="background1" w:themeShade="80"/>
                                <w:sz w:val="16"/>
                                <w:szCs w:val="16"/>
                              </w:rPr>
                            </w:pPr>
                            <w:r w:rsidRPr="00504596">
                              <w:rPr>
                                <w:rFonts w:asciiTheme="majorHAnsi" w:eastAsiaTheme="majorEastAsia" w:hAnsiTheme="majorHAnsi" w:cstheme="majorBidi"/>
                                <w:i/>
                                <w:iCs/>
                                <w:color w:val="808080" w:themeColor="background1" w:themeShade="80"/>
                                <w:sz w:val="16"/>
                                <w:szCs w:val="16"/>
                              </w:rPr>
                              <w:t>Informations- och datakunnighet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ADF91A" id="_x0000_s1035" style="position:absolute;margin-left:20.5pt;margin-top:584.2pt;width:43.7pt;height:74.95pt;rotation:90;z-index:2516654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" o:allowincell="f" fillcolor="#ffe466 [1944]" stroked="f">
                <v:textbox>
                  <w:txbxContent>
                    <w:p w14:paraId="046A8CC9" w14:textId="77777777" w:rsidR="00DB2143" w:rsidRPr="00504596" w:rsidRDefault="00DB2143" w:rsidP="00DB2143">
                      <w:pPr>
                        <w:jc w:val="center"/>
                        <w:rPr>
                          <w:rFonts w:asciiTheme="majorHAnsi" w:eastAsiaTheme="majorEastAsia" w:hAnsiTheme="majorHAnsi" w:cstheme="majorBidi"/>
                          <w:i/>
                          <w:iCs/>
                          <w:color w:val="808080" w:themeColor="background1" w:themeShade="80"/>
                          <w:sz w:val="16"/>
                          <w:szCs w:val="16"/>
                        </w:rPr>
                      </w:pPr>
                      <w:r w:rsidRPr="00504596">
                        <w:rPr>
                          <w:rFonts w:asciiTheme="majorHAnsi" w:eastAsiaTheme="majorEastAsia" w:hAnsiTheme="majorHAnsi" w:cstheme="majorBidi"/>
                          <w:i/>
                          <w:iCs/>
                          <w:color w:val="808080" w:themeColor="background1" w:themeShade="80"/>
                          <w:sz w:val="16"/>
                          <w:szCs w:val="16"/>
                        </w:rPr>
                        <w:t>Informations- och datakunnighet</w:t>
                      </w:r>
                    </w:p>
                  </w:txbxContent>
                </v:textbox>
                <w10:wrap type="square" anchorx="margin" anchory="margin"/>
              </v:roundrect>
            </w:pict>
          </mc:Fallback>
        </mc:AlternateContent>
      </w:r>
      <w:r>
        <w:rPr>
          <w:noProof/>
        </w:rPr>
        <mc:AlternateContent>
          <mc:Choice Requires="wps">
            <w:drawing>
              <wp:anchor distT="91440" distB="91440" distL="137160" distR="137160" simplePos="0" relativeHeight="251667456" behindDoc="0" locked="0" layoutInCell="0" allowOverlap="1" wp14:anchorId="199994BD" wp14:editId="5B283A2A">
                <wp:simplePos x="0" y="0"/>
                <wp:positionH relativeFrom="margin">
                  <wp:posOffset>1358900</wp:posOffset>
                </wp:positionH>
                <wp:positionV relativeFrom="margin">
                  <wp:posOffset>7432675</wp:posOffset>
                </wp:positionV>
                <wp:extent cx="541655" cy="905510"/>
                <wp:effectExtent l="8573" t="0" r="317" b="318"/>
                <wp:wrapSquare wrapText="bothSides"/>
                <wp:docPr id="855897316"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1655" cy="905510"/>
                        </a:xfrm>
                        <a:prstGeom prst="roundRect">
                          <a:avLst>
                            <a:gd name="adj" fmla="val 13032"/>
                          </a:avLst>
                        </a:prstGeom>
                        <a:solidFill>
                          <a:schemeClr val="accent1"/>
                        </a:solidFill>
                      </wps:spPr>
                      <wps:txbx>
                        <w:txbxContent>
                          <w:p w14:paraId="2F7D827E" w14:textId="77777777" w:rsidR="00DB2143" w:rsidRPr="00504596" w:rsidRDefault="00DB2143" w:rsidP="00DB2143">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Kommunikation och samarbete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9994BD" id="_x0000_s1036" style="position:absolute;margin-left:107pt;margin-top:585.25pt;width:42.65pt;height:71.3pt;rotation:90;z-index:2516674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" o:allowincell="f" fillcolor="#0064ae [3204]" stroked="f">
                <v:textbox>
                  <w:txbxContent>
                    <w:p w14:paraId="2F7D827E" w14:textId="77777777" w:rsidR="00DB2143" w:rsidRPr="00504596" w:rsidRDefault="00DB2143" w:rsidP="00DB2143">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Kommunikation och samarbete</w:t>
                      </w:r>
                    </w:p>
                  </w:txbxContent>
                </v:textbox>
                <w10:wrap type="square" anchorx="margin" anchory="margin"/>
              </v:roundrect>
            </w:pict>
          </mc:Fallback>
        </mc:AlternateContent>
      </w:r>
      <w:r>
        <w:rPr>
          <w:noProof/>
        </w:rPr>
        <mc:AlternateContent>
          <mc:Choice Requires="wps">
            <w:drawing>
              <wp:anchor distT="91440" distB="91440" distL="137160" distR="137160" simplePos="0" relativeHeight="251669504" behindDoc="0" locked="0" layoutInCell="0" allowOverlap="1" wp14:anchorId="746DD68A" wp14:editId="314C5572">
                <wp:simplePos x="0" y="0"/>
                <wp:positionH relativeFrom="margin">
                  <wp:posOffset>2425065</wp:posOffset>
                </wp:positionH>
                <wp:positionV relativeFrom="margin">
                  <wp:posOffset>7419340</wp:posOffset>
                </wp:positionV>
                <wp:extent cx="560705" cy="952500"/>
                <wp:effectExtent l="0" t="5397" r="5397" b="5398"/>
                <wp:wrapSquare wrapText="bothSides"/>
                <wp:docPr id="295249653"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60705" cy="952500"/>
                        </a:xfrm>
                        <a:prstGeom prst="roundRect">
                          <a:avLst>
                            <a:gd name="adj" fmla="val 13032"/>
                          </a:avLst>
                        </a:prstGeom>
                        <a:solidFill>
                          <a:srgbClr val="FFC000"/>
                        </a:solidFill>
                      </wps:spPr>
                      <wps:txbx>
                        <w:txbxContent>
                          <w:p w14:paraId="67AB08F1" w14:textId="77777777" w:rsidR="00DB2143" w:rsidRPr="00504596" w:rsidRDefault="00DB2143" w:rsidP="00DB2143">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Skapa digitalt innehåll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6DD68A" id="_x0000_s1037" style="position:absolute;margin-left:190.95pt;margin-top:584.2pt;width:44.15pt;height:75pt;rotation:90;z-index:2516695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" o:allowincell="f" fillcolor="#ffc000" stroked="f">
                <v:textbox>
                  <w:txbxContent>
                    <w:p w14:paraId="67AB08F1" w14:textId="77777777" w:rsidR="00DB2143" w:rsidRPr="00504596" w:rsidRDefault="00DB2143" w:rsidP="00DB2143">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Skapa digitalt innehåll</w:t>
                      </w:r>
                    </w:p>
                  </w:txbxContent>
                </v:textbox>
                <w10:wrap type="square" anchorx="margin" anchory="margin"/>
              </v:roundrect>
            </w:pict>
          </mc:Fallback>
        </mc:AlternateContent>
      </w:r>
      <w:r>
        <w:rPr>
          <w:noProof/>
        </w:rPr>
        <mc:AlternateContent>
          <mc:Choice Requires="wps">
            <w:drawing>
              <wp:anchor distT="91440" distB="91440" distL="137160" distR="137160" simplePos="0" relativeHeight="251671552" behindDoc="0" locked="0" layoutInCell="0" allowOverlap="1" wp14:anchorId="6DD2ABEF" wp14:editId="5876B760">
                <wp:simplePos x="0" y="0"/>
                <wp:positionH relativeFrom="margin">
                  <wp:posOffset>3492500</wp:posOffset>
                </wp:positionH>
                <wp:positionV relativeFrom="margin">
                  <wp:posOffset>7439025</wp:posOffset>
                </wp:positionV>
                <wp:extent cx="540385" cy="904875"/>
                <wp:effectExtent l="8255" t="0" r="1270" b="1270"/>
                <wp:wrapSquare wrapText="bothSides"/>
                <wp:docPr id="888234058"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0385" cy="904875"/>
                        </a:xfrm>
                        <a:prstGeom prst="roundRect">
                          <a:avLst>
                            <a:gd name="adj" fmla="val 13032"/>
                          </a:avLst>
                        </a:prstGeom>
                        <a:solidFill>
                          <a:schemeClr val="accent2">
                            <a:lumMod val="50000"/>
                          </a:schemeClr>
                        </a:solidFill>
                      </wps:spPr>
                      <wps:txbx>
                        <w:txbxContent>
                          <w:p w14:paraId="2BEC6A9D" w14:textId="77777777" w:rsidR="00DB2143" w:rsidRPr="00504596" w:rsidRDefault="00DB2143" w:rsidP="00DB2143">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Säkerhet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D2ABEF" id="_x0000_s1038" style="position:absolute;margin-left:275pt;margin-top:585.75pt;width:42.55pt;height:71.25pt;rotation:90;z-index:2516715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" o:allowincell="f" fillcolor="#41696f [1605]" stroked="f">
                <v:textbox>
                  <w:txbxContent>
                    <w:p w14:paraId="2BEC6A9D" w14:textId="77777777" w:rsidR="00DB2143" w:rsidRPr="00504596" w:rsidRDefault="00DB2143" w:rsidP="00DB2143">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Säkerhet</w:t>
                      </w:r>
                    </w:p>
                  </w:txbxContent>
                </v:textbox>
                <w10:wrap type="square" anchorx="margin" anchory="margin"/>
              </v:roundrect>
            </w:pict>
          </mc:Fallback>
        </mc:AlternateContent>
      </w:r>
      <w:r>
        <w:rPr>
          <w:noProof/>
        </w:rPr>
        <mc:AlternateContent>
          <mc:Choice Requires="wps">
            <w:drawing>
              <wp:anchor distT="91440" distB="91440" distL="137160" distR="137160" simplePos="0" relativeHeight="251673600" behindDoc="0" locked="0" layoutInCell="0" allowOverlap="1" wp14:anchorId="128DE78B" wp14:editId="5D65CA38">
                <wp:simplePos x="0" y="0"/>
                <wp:positionH relativeFrom="margin">
                  <wp:posOffset>4613910</wp:posOffset>
                </wp:positionH>
                <wp:positionV relativeFrom="margin">
                  <wp:posOffset>7360285</wp:posOffset>
                </wp:positionV>
                <wp:extent cx="516890" cy="949325"/>
                <wp:effectExtent l="0" t="6668" r="0" b="0"/>
                <wp:wrapSquare wrapText="bothSides"/>
                <wp:docPr id="2076286008"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6890" cy="949325"/>
                        </a:xfrm>
                        <a:prstGeom prst="roundRect">
                          <a:avLst>
                            <a:gd name="adj" fmla="val 13032"/>
                          </a:avLst>
                        </a:prstGeom>
                        <a:solidFill>
                          <a:schemeClr val="accent6">
                            <a:lumMod val="75000"/>
                          </a:schemeClr>
                        </a:solidFill>
                      </wps:spPr>
                      <wps:txbx>
                        <w:txbxContent>
                          <w:p w14:paraId="4D1E06CA" w14:textId="77777777" w:rsidR="00DB2143" w:rsidRPr="00504596" w:rsidRDefault="00DB2143" w:rsidP="00DB2143">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Problemlösning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8DE78B" id="_x0000_s1039" style="position:absolute;margin-left:363.3pt;margin-top:579.55pt;width:40.7pt;height:74.75pt;rotation:90;z-index:2516736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" o:allowincell="f" fillcolor="#a30b10 [2409]" stroked="f">
                <v:textbox>
                  <w:txbxContent>
                    <w:p w14:paraId="4D1E06CA" w14:textId="77777777" w:rsidR="00DB2143" w:rsidRPr="00504596" w:rsidRDefault="00DB2143" w:rsidP="00DB2143">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Problemlösning</w:t>
                      </w:r>
                    </w:p>
                  </w:txbxContent>
                </v:textbox>
                <w10:wrap type="square" anchorx="margin" anchory="margin"/>
              </v:roundrect>
            </w:pict>
          </mc:Fallback>
        </mc:AlternateContent>
      </w:r>
    </w:p>
    <w:p w14:paraId="38DB041A" w14:textId="521B7D44" w:rsidR="009D1743" w:rsidRDefault="009D1743"/>
    <w:tbl>
      <w:tblPr>
        <w:tblStyle w:val="LRtabell"/>
        <w:tblpPr w:leftFromText="141" w:rightFromText="141" w:vertAnchor="page" w:horzAnchor="margin" w:tblpY="1452"/>
        <w:tblW w:w="14874" w:type="dxa"/>
        <w:tbl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insideH w:val="single" w:sz="8" w:space="0" w:color="426A70" w:themeColor="accent2" w:themeShade="80"/>
          <w:insideV w:val="single" w:sz="6" w:space="0" w:color="426A70" w:themeColor="accent2" w:themeShade="80"/>
        </w:tblBorders>
        <w:tblLayout w:type="fixed"/>
        <w:tblLook w:val="04A0" w:firstRow="1" w:lastRow="0" w:firstColumn="1" w:lastColumn="0" w:noHBand="0" w:noVBand="1"/>
      </w:tblPr>
      <w:tblGrid>
        <w:gridCol w:w="1833"/>
        <w:gridCol w:w="2693"/>
        <w:gridCol w:w="2410"/>
        <w:gridCol w:w="2835"/>
        <w:gridCol w:w="2552"/>
        <w:gridCol w:w="2551"/>
      </w:tblGrid>
      <w:tr w:rsidR="009D1743" w14:paraId="216F6FBC" w14:textId="77777777" w:rsidTr="0055695C">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4874" w:type="dxa"/>
            <w:gridSpan w:val="6"/>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659CA4" w:themeFill="accent2" w:themeFillShade="BF"/>
          </w:tcPr>
          <w:p w14:paraId="217F0855" w14:textId="0EBD43A9" w:rsidR="009D1743" w:rsidRPr="009F6E88" w:rsidRDefault="006D3B0B" w:rsidP="009D1743">
            <w:pPr>
              <w:jc w:val="center"/>
              <w:rPr>
                <w:sz w:val="24"/>
                <w:szCs w:val="24"/>
              </w:rPr>
            </w:pPr>
            <w:r>
              <w:rPr>
                <w:sz w:val="24"/>
                <w:szCs w:val="24"/>
              </w:rPr>
              <w:lastRenderedPageBreak/>
              <w:t>Koppling mellan lärområden i läroplanen och kompetensområden inom</w:t>
            </w:r>
            <w:r w:rsidR="009D1743" w:rsidRPr="009F6E88">
              <w:rPr>
                <w:sz w:val="24"/>
                <w:szCs w:val="24"/>
              </w:rPr>
              <w:t xml:space="preserve"> </w:t>
            </w:r>
            <w:proofErr w:type="spellStart"/>
            <w:r w:rsidR="009D1743" w:rsidRPr="009F6E88">
              <w:rPr>
                <w:sz w:val="24"/>
                <w:szCs w:val="24"/>
              </w:rPr>
              <w:t>DigComp</w:t>
            </w:r>
            <w:proofErr w:type="spellEnd"/>
            <w:r w:rsidR="009D1743" w:rsidRPr="009F6E88">
              <w:rPr>
                <w:sz w:val="24"/>
                <w:szCs w:val="24"/>
              </w:rPr>
              <w:t xml:space="preserve"> 2.2</w:t>
            </w:r>
          </w:p>
        </w:tc>
      </w:tr>
      <w:tr w:rsidR="009D1743" w14:paraId="1663CCA5" w14:textId="77777777" w:rsidTr="00054626">
        <w:trPr>
          <w:trHeight w:val="980"/>
        </w:trPr>
        <w:tc>
          <w:tcPr>
            <w:cnfStyle w:val="001000000000" w:firstRow="0" w:lastRow="0" w:firstColumn="1" w:lastColumn="0" w:oddVBand="0" w:evenVBand="0" w:oddHBand="0" w:evenHBand="0" w:firstRowFirstColumn="0" w:firstRowLastColumn="0" w:lastRowFirstColumn="0" w:lastRowLastColumn="0"/>
            <w:tcW w:w="14874" w:type="dxa"/>
            <w:gridSpan w:val="6"/>
          </w:tcPr>
          <w:p w14:paraId="19E97463" w14:textId="77777777" w:rsidR="00054626" w:rsidRDefault="00054626" w:rsidP="00054626">
            <w:pPr>
              <w:rPr>
                <w:b w:val="0"/>
              </w:rPr>
            </w:pPr>
            <w:r>
              <w:t xml:space="preserve">Planeringen gäller för </w:t>
            </w:r>
            <w:r w:rsidRPr="001101E4">
              <w:rPr>
                <w:b w:val="0"/>
                <w:bCs/>
              </w:rPr>
              <w:t xml:space="preserve">(ange år, namn på verksamhet, profil/kurs/grupp/klass, årsklockan </w:t>
            </w:r>
            <w:r>
              <w:rPr>
                <w:b w:val="0"/>
                <w:bCs/>
              </w:rPr>
              <w:t>samt koppling</w:t>
            </w:r>
            <w:r w:rsidRPr="001101E4">
              <w:rPr>
                <w:b w:val="0"/>
                <w:bCs/>
              </w:rPr>
              <w:t xml:space="preserve"> till ett </w:t>
            </w:r>
            <w:r>
              <w:rPr>
                <w:b w:val="0"/>
                <w:bCs/>
              </w:rPr>
              <w:t>lärområde</w:t>
            </w:r>
            <w:r w:rsidRPr="001101E4">
              <w:rPr>
                <w:b w:val="0"/>
                <w:bCs/>
              </w:rPr>
              <w:t>)</w:t>
            </w:r>
          </w:p>
          <w:p w14:paraId="63322935" w14:textId="063BC5F3" w:rsidR="009D1743" w:rsidRDefault="00054626" w:rsidP="006D3B0B">
            <w:r>
              <w:rPr>
                <w:b w:val="0"/>
                <w:bCs/>
              </w:rPr>
              <w:br/>
            </w:r>
          </w:p>
        </w:tc>
      </w:tr>
      <w:tr w:rsidR="00192527" w14:paraId="187649D1" w14:textId="77777777" w:rsidTr="003310DF">
        <w:trPr>
          <w:trHeight w:val="1367"/>
        </w:trPr>
        <w:tc>
          <w:tcPr>
            <w:cnfStyle w:val="001000000000" w:firstRow="0" w:lastRow="0" w:firstColumn="1" w:lastColumn="0" w:oddVBand="0" w:evenVBand="0" w:oddHBand="0" w:evenHBand="0" w:firstRowFirstColumn="0" w:firstRowLastColumn="0" w:lastRowFirstColumn="0" w:lastRowLastColumn="0"/>
            <w:tcW w:w="1833" w:type="dxa"/>
            <w:shd w:val="clear" w:color="auto" w:fill="9EC1C6" w:themeFill="accent2"/>
          </w:tcPr>
          <w:p w14:paraId="2FE51E98" w14:textId="77777777" w:rsidR="001101E4" w:rsidRDefault="006270CF" w:rsidP="009F6E88">
            <w:pPr>
              <w:rPr>
                <w:b w:val="0"/>
              </w:rPr>
            </w:pPr>
            <w:r w:rsidRPr="00DE4D05">
              <w:t>Lärområden</w:t>
            </w:r>
          </w:p>
          <w:p w14:paraId="60BE0C7D" w14:textId="77777777" w:rsidR="00854FAF" w:rsidRDefault="00854FAF" w:rsidP="009F6E88">
            <w:pPr>
              <w:rPr>
                <w:b w:val="0"/>
              </w:rPr>
            </w:pPr>
          </w:p>
          <w:p w14:paraId="5EB26B0F" w14:textId="77777777" w:rsidR="00854FAF" w:rsidRDefault="00854FAF" w:rsidP="009F6E88">
            <w:pPr>
              <w:rPr>
                <w:b w:val="0"/>
              </w:rPr>
            </w:pPr>
          </w:p>
          <w:p w14:paraId="04C0CADD" w14:textId="3D08651B" w:rsidR="00854FAF" w:rsidRPr="00DE4D05" w:rsidRDefault="00854FAF" w:rsidP="009F6E88">
            <w:r>
              <w:t>Underrubriker</w:t>
            </w:r>
          </w:p>
        </w:tc>
        <w:tc>
          <w:tcPr>
            <w:tcW w:w="2693" w:type="dxa"/>
            <w:shd w:val="clear" w:color="auto" w:fill="9EC1C6" w:themeFill="accent2"/>
          </w:tcPr>
          <w:p w14:paraId="73332776" w14:textId="610135FC" w:rsidR="00626AC6" w:rsidRPr="00DE4D05" w:rsidRDefault="00C10F4E" w:rsidP="009D1743">
            <w:pPr>
              <w:cnfStyle w:val="000000000000" w:firstRow="0" w:lastRow="0" w:firstColumn="0" w:lastColumn="0" w:oddVBand="0" w:evenVBand="0" w:oddHBand="0" w:evenHBand="0" w:firstRowFirstColumn="0" w:firstRowLastColumn="0" w:lastRowFirstColumn="0" w:lastRowLastColumn="0"/>
              <w:rPr>
                <w:b/>
              </w:rPr>
            </w:pPr>
            <w:r w:rsidRPr="00DE4D05">
              <w:rPr>
                <w:b/>
              </w:rPr>
              <w:t>Språk och kommunikation</w:t>
            </w:r>
          </w:p>
        </w:tc>
        <w:tc>
          <w:tcPr>
            <w:tcW w:w="2410" w:type="dxa"/>
            <w:shd w:val="clear" w:color="auto" w:fill="9EC1C6" w:themeFill="accent2"/>
          </w:tcPr>
          <w:p w14:paraId="0C7DCABE" w14:textId="3CE716AC" w:rsidR="00626AC6" w:rsidRPr="00DE4D05" w:rsidRDefault="00E02108" w:rsidP="009D1743">
            <w:pPr>
              <w:cnfStyle w:val="000000000000" w:firstRow="0" w:lastRow="0" w:firstColumn="0" w:lastColumn="0" w:oddVBand="0" w:evenVBand="0" w:oddHBand="0" w:evenHBand="0" w:firstRowFirstColumn="0" w:firstRowLastColumn="0" w:lastRowFirstColumn="0" w:lastRowLastColumn="0"/>
              <w:rPr>
                <w:b/>
              </w:rPr>
            </w:pPr>
            <w:r w:rsidRPr="00DE4D05">
              <w:rPr>
                <w:b/>
              </w:rPr>
              <w:t>Skapande, kultur och estetiska uttrycksformer</w:t>
            </w:r>
          </w:p>
        </w:tc>
        <w:tc>
          <w:tcPr>
            <w:tcW w:w="2835" w:type="dxa"/>
            <w:shd w:val="clear" w:color="auto" w:fill="9EC1C6" w:themeFill="accent2"/>
          </w:tcPr>
          <w:p w14:paraId="50D784C2" w14:textId="64141659" w:rsidR="00626AC6" w:rsidRPr="00DE4D05" w:rsidRDefault="00E02108" w:rsidP="009D1743">
            <w:pPr>
              <w:cnfStyle w:val="000000000000" w:firstRow="0" w:lastRow="0" w:firstColumn="0" w:lastColumn="0" w:oddVBand="0" w:evenVBand="0" w:oddHBand="0" w:evenHBand="0" w:firstRowFirstColumn="0" w:firstRowLastColumn="0" w:lastRowFirstColumn="0" w:lastRowLastColumn="0"/>
              <w:rPr>
                <w:b/>
              </w:rPr>
            </w:pPr>
            <w:r w:rsidRPr="00DE4D05">
              <w:rPr>
                <w:b/>
              </w:rPr>
              <w:t>Mångfald, gemenskap och samhälle</w:t>
            </w:r>
          </w:p>
        </w:tc>
        <w:tc>
          <w:tcPr>
            <w:tcW w:w="2552" w:type="dxa"/>
            <w:shd w:val="clear" w:color="auto" w:fill="9EC1C6" w:themeFill="accent2"/>
          </w:tcPr>
          <w:p w14:paraId="770CE6FB" w14:textId="1D7AFA64" w:rsidR="00626AC6" w:rsidRPr="00DE4D05" w:rsidRDefault="00E02108" w:rsidP="009D1743">
            <w:pPr>
              <w:cnfStyle w:val="000000000000" w:firstRow="0" w:lastRow="0" w:firstColumn="0" w:lastColumn="0" w:oddVBand="0" w:evenVBand="0" w:oddHBand="0" w:evenHBand="0" w:firstRowFirstColumn="0" w:firstRowLastColumn="0" w:lastRowFirstColumn="0" w:lastRowLastColumn="0"/>
              <w:rPr>
                <w:b/>
              </w:rPr>
            </w:pPr>
            <w:r w:rsidRPr="00DE4D05">
              <w:rPr>
                <w:b/>
              </w:rPr>
              <w:t>Matematiskt tänkande, hållbarhet och utforskande</w:t>
            </w:r>
          </w:p>
        </w:tc>
        <w:tc>
          <w:tcPr>
            <w:tcW w:w="2551" w:type="dxa"/>
            <w:shd w:val="clear" w:color="auto" w:fill="9EC1C6" w:themeFill="accent2"/>
          </w:tcPr>
          <w:p w14:paraId="45062996" w14:textId="078ABD97" w:rsidR="00626AC6" w:rsidRPr="00DE4D05" w:rsidRDefault="00E02108" w:rsidP="009D1743">
            <w:pPr>
              <w:cnfStyle w:val="000000000000" w:firstRow="0" w:lastRow="0" w:firstColumn="0" w:lastColumn="0" w:oddVBand="0" w:evenVBand="0" w:oddHBand="0" w:evenHBand="0" w:firstRowFirstColumn="0" w:firstRowLastColumn="0" w:lastRowFirstColumn="0" w:lastRowLastColumn="0"/>
              <w:rPr>
                <w:b/>
              </w:rPr>
            </w:pPr>
            <w:r w:rsidRPr="00DE4D05">
              <w:rPr>
                <w:b/>
              </w:rPr>
              <w:t>Kropp, hälsa och utveckling</w:t>
            </w:r>
          </w:p>
        </w:tc>
      </w:tr>
      <w:tr w:rsidR="00A46098" w14:paraId="47A5AD32" w14:textId="77777777" w:rsidTr="003310DF">
        <w:trPr>
          <w:trHeight w:val="1367"/>
        </w:trPr>
        <w:tc>
          <w:tcPr>
            <w:cnfStyle w:val="001000000000" w:firstRow="0" w:lastRow="0" w:firstColumn="1" w:lastColumn="0" w:oddVBand="0" w:evenVBand="0" w:oddHBand="0" w:evenHBand="0" w:firstRowFirstColumn="0" w:firstRowLastColumn="0" w:lastRowFirstColumn="0" w:lastRowLastColumn="0"/>
            <w:tcW w:w="1833" w:type="dxa"/>
            <w:shd w:val="clear" w:color="auto" w:fill="auto"/>
          </w:tcPr>
          <w:p w14:paraId="6C4DBB7B" w14:textId="77777777" w:rsidR="006B44BF" w:rsidRPr="00C10F4E" w:rsidRDefault="006B44BF" w:rsidP="009F6E88">
            <w:pPr>
              <w:rPr>
                <w:bCs/>
              </w:rPr>
            </w:pPr>
          </w:p>
        </w:tc>
        <w:tc>
          <w:tcPr>
            <w:tcW w:w="2693" w:type="dxa"/>
            <w:shd w:val="clear" w:color="auto" w:fill="auto"/>
          </w:tcPr>
          <w:p w14:paraId="7D1E6035" w14:textId="2BF8CBBA" w:rsidR="006B44BF" w:rsidRPr="00931BFE" w:rsidRDefault="000F52DB" w:rsidP="009D1743">
            <w:pP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F</w:t>
            </w:r>
            <w:r w:rsidR="00931BFE" w:rsidRPr="00931BFE">
              <w:rPr>
                <w:noProof/>
                <w:sz w:val="18"/>
                <w:szCs w:val="18"/>
              </w:rPr>
              <w:t xml:space="preserve">ördjupa sin språkliga medvetenhet </w:t>
            </w:r>
          </w:p>
        </w:tc>
        <w:tc>
          <w:tcPr>
            <w:tcW w:w="2410" w:type="dxa"/>
            <w:shd w:val="clear" w:color="auto" w:fill="auto"/>
          </w:tcPr>
          <w:p w14:paraId="115DBB48" w14:textId="40DBAC5A" w:rsidR="006B44BF" w:rsidRPr="00B62E1C" w:rsidRDefault="00E66032" w:rsidP="00B62E1C">
            <w:pPr>
              <w:ind w:left="2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Prövar</w:t>
            </w:r>
            <w:r w:rsidR="00816DBF" w:rsidRPr="00B62E1C">
              <w:rPr>
                <w:sz w:val="18"/>
                <w:szCs w:val="18"/>
              </w:rPr>
              <w:t xml:space="preserve"> olika instrument</w:t>
            </w:r>
          </w:p>
        </w:tc>
        <w:tc>
          <w:tcPr>
            <w:tcW w:w="2835" w:type="dxa"/>
            <w:shd w:val="clear" w:color="auto" w:fill="auto"/>
          </w:tcPr>
          <w:p w14:paraId="53E66D88" w14:textId="2EA5508F" w:rsidR="006B44BF" w:rsidRPr="00F11CD3" w:rsidRDefault="00F11CD3" w:rsidP="009D174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w:t>
            </w:r>
            <w:r w:rsidR="00421CB3" w:rsidRPr="00F11CD3">
              <w:rPr>
                <w:sz w:val="18"/>
                <w:szCs w:val="18"/>
              </w:rPr>
              <w:t>ekanta sig med barnets rättigheter utgående från FN:s barnkonvention</w:t>
            </w:r>
          </w:p>
        </w:tc>
        <w:tc>
          <w:tcPr>
            <w:tcW w:w="2552" w:type="dxa"/>
            <w:shd w:val="clear" w:color="auto" w:fill="auto"/>
          </w:tcPr>
          <w:p w14:paraId="4A04D2F9" w14:textId="7E46DE4F" w:rsidR="006B44BF" w:rsidRPr="00F11CD3" w:rsidRDefault="0039190F" w:rsidP="009D174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w:t>
            </w:r>
            <w:r w:rsidR="00E065D3" w:rsidRPr="00E065D3">
              <w:rPr>
                <w:sz w:val="18"/>
                <w:szCs w:val="18"/>
              </w:rPr>
              <w:t>bservera antal i omgivningen</w:t>
            </w:r>
            <w:r>
              <w:rPr>
                <w:sz w:val="18"/>
                <w:szCs w:val="18"/>
              </w:rPr>
              <w:t xml:space="preserve">, </w:t>
            </w:r>
            <w:r w:rsidR="00E065D3" w:rsidRPr="00E065D3">
              <w:rPr>
                <w:sz w:val="18"/>
                <w:szCs w:val="18"/>
              </w:rPr>
              <w:t>kombinera dem med motsvarande räkneord och siffersymboler</w:t>
            </w:r>
          </w:p>
        </w:tc>
        <w:tc>
          <w:tcPr>
            <w:tcW w:w="2551" w:type="dxa"/>
            <w:shd w:val="clear" w:color="auto" w:fill="auto"/>
          </w:tcPr>
          <w:p w14:paraId="361E68C2" w14:textId="17CC541C" w:rsidR="006B44BF" w:rsidRPr="00F11CD3" w:rsidRDefault="0062739C" w:rsidP="009D174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w:t>
            </w:r>
            <w:r w:rsidRPr="0062739C">
              <w:rPr>
                <w:sz w:val="18"/>
                <w:szCs w:val="18"/>
              </w:rPr>
              <w:t>räna sin balans- och rörelseförmåga och förmåga att hantera redskap</w:t>
            </w:r>
          </w:p>
        </w:tc>
      </w:tr>
      <w:tr w:rsidR="00192527" w14:paraId="03E3D35B" w14:textId="77777777" w:rsidTr="003310DF">
        <w:trPr>
          <w:trHeight w:val="1367"/>
        </w:trPr>
        <w:tc>
          <w:tcPr>
            <w:cnfStyle w:val="001000000000" w:firstRow="0" w:lastRow="0" w:firstColumn="1" w:lastColumn="0" w:oddVBand="0" w:evenVBand="0" w:oddHBand="0" w:evenHBand="0" w:firstRowFirstColumn="0" w:firstRowLastColumn="0" w:lastRowFirstColumn="0" w:lastRowLastColumn="0"/>
            <w:tcW w:w="1833" w:type="dxa"/>
            <w:shd w:val="clear" w:color="auto" w:fill="auto"/>
          </w:tcPr>
          <w:p w14:paraId="504835E8" w14:textId="77777777" w:rsidR="000F52DB" w:rsidRPr="00C10F4E" w:rsidRDefault="000F52DB" w:rsidP="009F6E88">
            <w:pPr>
              <w:rPr>
                <w:bCs/>
              </w:rPr>
            </w:pPr>
          </w:p>
        </w:tc>
        <w:tc>
          <w:tcPr>
            <w:tcW w:w="2693" w:type="dxa"/>
            <w:shd w:val="clear" w:color="auto" w:fill="auto"/>
          </w:tcPr>
          <w:p w14:paraId="7D48D53A" w14:textId="55E0E116" w:rsidR="000F52DB" w:rsidRPr="00931BFE" w:rsidRDefault="000F52DB" w:rsidP="009D1743">
            <w:pP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P</w:t>
            </w:r>
            <w:r w:rsidRPr="000F52DB">
              <w:rPr>
                <w:noProof/>
                <w:sz w:val="18"/>
                <w:szCs w:val="18"/>
              </w:rPr>
              <w:t>roducera egna berättelser på ett lekfullt sätt</w:t>
            </w:r>
          </w:p>
        </w:tc>
        <w:tc>
          <w:tcPr>
            <w:tcW w:w="2410" w:type="dxa"/>
            <w:shd w:val="clear" w:color="auto" w:fill="auto"/>
          </w:tcPr>
          <w:p w14:paraId="6E290B01" w14:textId="3A3A3840" w:rsidR="000F52DB" w:rsidRPr="00B62E1C" w:rsidRDefault="00E66032" w:rsidP="00B62E1C">
            <w:pPr>
              <w:ind w:left="16" w:firstLine="1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Bekantar</w:t>
            </w:r>
            <w:r w:rsidR="00B62E1C" w:rsidRPr="00B62E1C">
              <w:rPr>
                <w:sz w:val="18"/>
                <w:szCs w:val="18"/>
              </w:rPr>
              <w:t xml:space="preserve"> sig med ord och begrepp som anknyter till skapande, musik, kultur och konst</w:t>
            </w:r>
          </w:p>
        </w:tc>
        <w:tc>
          <w:tcPr>
            <w:tcW w:w="2835" w:type="dxa"/>
            <w:shd w:val="clear" w:color="auto" w:fill="auto"/>
          </w:tcPr>
          <w:p w14:paraId="379805CC" w14:textId="4A249533" w:rsidR="000F52DB" w:rsidRPr="00F11CD3" w:rsidRDefault="00192527" w:rsidP="009D174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w:t>
            </w:r>
            <w:r w:rsidR="00421CB3" w:rsidRPr="00F11CD3">
              <w:rPr>
                <w:sz w:val="18"/>
                <w:szCs w:val="18"/>
              </w:rPr>
              <w:t>kapa gemensamma förhållningsregler för verksamheten</w:t>
            </w:r>
          </w:p>
        </w:tc>
        <w:tc>
          <w:tcPr>
            <w:tcW w:w="2552" w:type="dxa"/>
            <w:shd w:val="clear" w:color="auto" w:fill="auto"/>
          </w:tcPr>
          <w:p w14:paraId="5E233441" w14:textId="3AC0300B" w:rsidR="000F52DB" w:rsidRPr="00F11CD3" w:rsidRDefault="0039190F" w:rsidP="009D174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w:t>
            </w:r>
            <w:r w:rsidR="00E065D3" w:rsidRPr="00E065D3">
              <w:rPr>
                <w:sz w:val="18"/>
                <w:szCs w:val="18"/>
              </w:rPr>
              <w:t>ämföra och undersöka förändringen av antal med hjälp av praktiska exempel</w:t>
            </w:r>
          </w:p>
        </w:tc>
        <w:tc>
          <w:tcPr>
            <w:tcW w:w="2551" w:type="dxa"/>
            <w:shd w:val="clear" w:color="auto" w:fill="auto"/>
          </w:tcPr>
          <w:p w14:paraId="079896F4" w14:textId="734F992D" w:rsidR="000F52DB" w:rsidRPr="00F11CD3" w:rsidRDefault="0062739C" w:rsidP="009D174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w:t>
            </w:r>
            <w:r w:rsidRPr="0062739C">
              <w:rPr>
                <w:sz w:val="18"/>
                <w:szCs w:val="18"/>
              </w:rPr>
              <w:t>räna sin finmotorik med hjälp av till exempel spel och lekar som utvecklar fingerfärdighet och precision</w:t>
            </w:r>
          </w:p>
        </w:tc>
      </w:tr>
      <w:tr w:rsidR="00192527" w14:paraId="2F17FBC7" w14:textId="77777777" w:rsidTr="003310DF">
        <w:trPr>
          <w:trHeight w:val="1367"/>
        </w:trPr>
        <w:tc>
          <w:tcPr>
            <w:cnfStyle w:val="001000000000" w:firstRow="0" w:lastRow="0" w:firstColumn="1" w:lastColumn="0" w:oddVBand="0" w:evenVBand="0" w:oddHBand="0" w:evenHBand="0" w:firstRowFirstColumn="0" w:firstRowLastColumn="0" w:lastRowFirstColumn="0" w:lastRowLastColumn="0"/>
            <w:tcW w:w="1833" w:type="dxa"/>
            <w:shd w:val="clear" w:color="auto" w:fill="auto"/>
          </w:tcPr>
          <w:p w14:paraId="2922F207" w14:textId="77777777" w:rsidR="000F52DB" w:rsidRPr="00C10F4E" w:rsidRDefault="000F52DB" w:rsidP="009F6E88">
            <w:pPr>
              <w:rPr>
                <w:bCs/>
              </w:rPr>
            </w:pPr>
          </w:p>
        </w:tc>
        <w:tc>
          <w:tcPr>
            <w:tcW w:w="2693" w:type="dxa"/>
            <w:shd w:val="clear" w:color="auto" w:fill="auto"/>
          </w:tcPr>
          <w:p w14:paraId="3CABB050" w14:textId="4A12CC84" w:rsidR="000F52DB" w:rsidRPr="00931BFE" w:rsidRDefault="000F52DB" w:rsidP="009D1743">
            <w:pP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S</w:t>
            </w:r>
            <w:r w:rsidRPr="000F52DB">
              <w:rPr>
                <w:noProof/>
                <w:sz w:val="18"/>
                <w:szCs w:val="18"/>
              </w:rPr>
              <w:t>tötta finmotoriska färdigheter kopplat till handskrift</w:t>
            </w:r>
          </w:p>
        </w:tc>
        <w:tc>
          <w:tcPr>
            <w:tcW w:w="2410" w:type="dxa"/>
            <w:shd w:val="clear" w:color="auto" w:fill="auto"/>
          </w:tcPr>
          <w:p w14:paraId="2197C8A1" w14:textId="7AB47473" w:rsidR="000F52DB" w:rsidRPr="00B62E1C" w:rsidRDefault="00E66032" w:rsidP="009D174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Kännedom</w:t>
            </w:r>
            <w:r w:rsidR="0032002F" w:rsidRPr="00B62E1C">
              <w:rPr>
                <w:sz w:val="18"/>
                <w:szCs w:val="18"/>
              </w:rPr>
              <w:t xml:space="preserve"> om den gemen</w:t>
            </w:r>
            <w:r>
              <w:rPr>
                <w:sz w:val="18"/>
                <w:szCs w:val="18"/>
              </w:rPr>
              <w:t>-</w:t>
            </w:r>
            <w:r w:rsidR="0032002F" w:rsidRPr="00B62E1C">
              <w:rPr>
                <w:sz w:val="18"/>
                <w:szCs w:val="18"/>
              </w:rPr>
              <w:t>samma sångskatten till att innefatta också sånger från hela världen</w:t>
            </w:r>
          </w:p>
        </w:tc>
        <w:tc>
          <w:tcPr>
            <w:tcW w:w="2835" w:type="dxa"/>
            <w:shd w:val="clear" w:color="auto" w:fill="auto"/>
          </w:tcPr>
          <w:p w14:paraId="56F87A9D" w14:textId="62E97A18" w:rsidR="000F52DB" w:rsidRPr="00F11CD3" w:rsidRDefault="00192527" w:rsidP="009D174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w:t>
            </w:r>
            <w:r w:rsidR="00F11CD3" w:rsidRPr="00F11CD3">
              <w:rPr>
                <w:sz w:val="18"/>
                <w:szCs w:val="18"/>
              </w:rPr>
              <w:t xml:space="preserve">eflektera över olika livsfrågor tillsammans med andra </w:t>
            </w:r>
          </w:p>
        </w:tc>
        <w:tc>
          <w:tcPr>
            <w:tcW w:w="2552" w:type="dxa"/>
            <w:shd w:val="clear" w:color="auto" w:fill="auto"/>
          </w:tcPr>
          <w:p w14:paraId="1584C6BC" w14:textId="5256F14E" w:rsidR="000F52DB" w:rsidRPr="00F11CD3" w:rsidRDefault="0039190F" w:rsidP="009D174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w:t>
            </w:r>
            <w:r w:rsidR="00E065D3" w:rsidRPr="00E065D3">
              <w:rPr>
                <w:sz w:val="18"/>
                <w:szCs w:val="18"/>
              </w:rPr>
              <w:t>tveckla sin förmåga att se och räkna upp talföljder</w:t>
            </w:r>
          </w:p>
        </w:tc>
        <w:tc>
          <w:tcPr>
            <w:tcW w:w="2551" w:type="dxa"/>
            <w:shd w:val="clear" w:color="auto" w:fill="auto"/>
          </w:tcPr>
          <w:p w14:paraId="21C8CAC7" w14:textId="416777F8" w:rsidR="000F52DB" w:rsidRPr="00F11CD3" w:rsidRDefault="0062739C" w:rsidP="009D174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w:t>
            </w:r>
            <w:r w:rsidRPr="0062739C">
              <w:rPr>
                <w:sz w:val="18"/>
                <w:szCs w:val="18"/>
              </w:rPr>
              <w:t>tveckla sin förmåga att klara sig självständigt i skolan</w:t>
            </w:r>
          </w:p>
        </w:tc>
      </w:tr>
      <w:tr w:rsidR="00192527" w14:paraId="75E9B66D" w14:textId="77777777" w:rsidTr="003310DF">
        <w:trPr>
          <w:trHeight w:val="1367"/>
        </w:trPr>
        <w:tc>
          <w:tcPr>
            <w:cnfStyle w:val="001000000000" w:firstRow="0" w:lastRow="0" w:firstColumn="1" w:lastColumn="0" w:oddVBand="0" w:evenVBand="0" w:oddHBand="0" w:evenHBand="0" w:firstRowFirstColumn="0" w:firstRowLastColumn="0" w:lastRowFirstColumn="0" w:lastRowLastColumn="0"/>
            <w:tcW w:w="1833" w:type="dxa"/>
            <w:shd w:val="clear" w:color="auto" w:fill="auto"/>
          </w:tcPr>
          <w:p w14:paraId="38E88F52" w14:textId="77777777" w:rsidR="000F52DB" w:rsidRPr="00C10F4E" w:rsidRDefault="000F52DB" w:rsidP="009F6E88">
            <w:pPr>
              <w:rPr>
                <w:bCs/>
              </w:rPr>
            </w:pPr>
          </w:p>
        </w:tc>
        <w:tc>
          <w:tcPr>
            <w:tcW w:w="2693" w:type="dxa"/>
            <w:shd w:val="clear" w:color="auto" w:fill="auto"/>
          </w:tcPr>
          <w:p w14:paraId="4CCEFCB4" w14:textId="1286AF70" w:rsidR="000F52DB" w:rsidRPr="00931BFE" w:rsidRDefault="000F52DB" w:rsidP="009D1743">
            <w:pP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P</w:t>
            </w:r>
            <w:r w:rsidRPr="000F52DB">
              <w:rPr>
                <w:noProof/>
                <w:sz w:val="18"/>
                <w:szCs w:val="18"/>
              </w:rPr>
              <w:t>röva på att använda tangent</w:t>
            </w:r>
            <w:r w:rsidR="000470FB">
              <w:rPr>
                <w:noProof/>
                <w:sz w:val="18"/>
                <w:szCs w:val="18"/>
              </w:rPr>
              <w:t>-</w:t>
            </w:r>
            <w:r w:rsidRPr="000F52DB">
              <w:rPr>
                <w:noProof/>
                <w:sz w:val="18"/>
                <w:szCs w:val="18"/>
              </w:rPr>
              <w:t>bord och andra digitala verktyg för sitt skrivande</w:t>
            </w:r>
          </w:p>
        </w:tc>
        <w:tc>
          <w:tcPr>
            <w:tcW w:w="2410" w:type="dxa"/>
            <w:shd w:val="clear" w:color="auto" w:fill="auto"/>
          </w:tcPr>
          <w:p w14:paraId="3BC15CE8" w14:textId="6913A5EC" w:rsidR="000F52DB" w:rsidRPr="00B62E1C" w:rsidRDefault="00E66032" w:rsidP="009D174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w:t>
            </w:r>
            <w:r w:rsidR="0032002F" w:rsidRPr="00B62E1C">
              <w:rPr>
                <w:sz w:val="18"/>
                <w:szCs w:val="18"/>
              </w:rPr>
              <w:t>udera och diskutera konst</w:t>
            </w:r>
          </w:p>
        </w:tc>
        <w:tc>
          <w:tcPr>
            <w:tcW w:w="2835" w:type="dxa"/>
            <w:shd w:val="clear" w:color="auto" w:fill="auto"/>
          </w:tcPr>
          <w:p w14:paraId="0416101E" w14:textId="528047F9" w:rsidR="000F52DB" w:rsidRPr="00F11CD3" w:rsidRDefault="00192527" w:rsidP="00F11CD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Be</w:t>
            </w:r>
            <w:r w:rsidR="00F11CD3" w:rsidRPr="00F11CD3">
              <w:rPr>
                <w:sz w:val="18"/>
                <w:szCs w:val="18"/>
              </w:rPr>
              <w:t>kanta sig med historiska händelser, personer, kulturer och kulturarv som intresserar barnen</w:t>
            </w:r>
          </w:p>
        </w:tc>
        <w:tc>
          <w:tcPr>
            <w:tcW w:w="2552" w:type="dxa"/>
            <w:shd w:val="clear" w:color="auto" w:fill="auto"/>
          </w:tcPr>
          <w:p w14:paraId="38043876" w14:textId="05E79469" w:rsidR="00E065D3" w:rsidRPr="00E065D3" w:rsidRDefault="00E97BBF" w:rsidP="00E97BBF">
            <w:pPr>
              <w:cnfStyle w:val="000000000000" w:firstRow="0" w:lastRow="0" w:firstColumn="0" w:lastColumn="0" w:oddVBand="0" w:evenVBand="0" w:oddHBand="0" w:evenHBand="0" w:firstRowFirstColumn="0" w:firstRowLastColumn="0" w:lastRowFirstColumn="0" w:lastRowLastColumn="0"/>
              <w:rPr>
                <w:sz w:val="18"/>
                <w:szCs w:val="18"/>
                <w:lang w:val="sv-FI"/>
              </w:rPr>
            </w:pPr>
            <w:r>
              <w:rPr>
                <w:sz w:val="18"/>
                <w:szCs w:val="18"/>
              </w:rPr>
              <w:t>B</w:t>
            </w:r>
            <w:r w:rsidR="00E065D3" w:rsidRPr="00E065D3">
              <w:rPr>
                <w:sz w:val="18"/>
                <w:szCs w:val="18"/>
              </w:rPr>
              <w:t>ekanta sig med enklare programmering genom stegvisa instruktioner</w:t>
            </w:r>
          </w:p>
          <w:p w14:paraId="5D750E96" w14:textId="77777777" w:rsidR="000F52DB" w:rsidRPr="00F11CD3" w:rsidRDefault="000F52DB" w:rsidP="009D1743">
            <w:pPr>
              <w:cnfStyle w:val="000000000000" w:firstRow="0" w:lastRow="0" w:firstColumn="0" w:lastColumn="0" w:oddVBand="0" w:evenVBand="0" w:oddHBand="0" w:evenHBand="0" w:firstRowFirstColumn="0" w:firstRowLastColumn="0" w:lastRowFirstColumn="0" w:lastRowLastColumn="0"/>
              <w:rPr>
                <w:sz w:val="18"/>
                <w:szCs w:val="18"/>
              </w:rPr>
            </w:pPr>
          </w:p>
        </w:tc>
        <w:tc>
          <w:tcPr>
            <w:tcW w:w="2551" w:type="dxa"/>
            <w:shd w:val="clear" w:color="auto" w:fill="auto"/>
          </w:tcPr>
          <w:p w14:paraId="6EBD7977" w14:textId="3654F591" w:rsidR="000F52DB" w:rsidRPr="00F11CD3" w:rsidRDefault="0062739C" w:rsidP="0062739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Ö</w:t>
            </w:r>
            <w:r w:rsidRPr="0062739C">
              <w:rPr>
                <w:sz w:val="18"/>
                <w:szCs w:val="18"/>
              </w:rPr>
              <w:t>va på att förstå och följa instruktioner</w:t>
            </w:r>
          </w:p>
        </w:tc>
      </w:tr>
      <w:tr w:rsidR="00192527" w14:paraId="07155454" w14:textId="77777777" w:rsidTr="003310DF">
        <w:trPr>
          <w:trHeight w:val="1367"/>
        </w:trPr>
        <w:tc>
          <w:tcPr>
            <w:cnfStyle w:val="001000000000" w:firstRow="0" w:lastRow="0" w:firstColumn="1" w:lastColumn="0" w:oddVBand="0" w:evenVBand="0" w:oddHBand="0" w:evenHBand="0" w:firstRowFirstColumn="0" w:firstRowLastColumn="0" w:lastRowFirstColumn="0" w:lastRowLastColumn="0"/>
            <w:tcW w:w="1833" w:type="dxa"/>
            <w:shd w:val="clear" w:color="auto" w:fill="auto"/>
          </w:tcPr>
          <w:p w14:paraId="4430D768" w14:textId="77777777" w:rsidR="000F52DB" w:rsidRPr="00C10F4E" w:rsidRDefault="000F52DB" w:rsidP="009F6E88">
            <w:pPr>
              <w:rPr>
                <w:bCs/>
              </w:rPr>
            </w:pPr>
          </w:p>
        </w:tc>
        <w:tc>
          <w:tcPr>
            <w:tcW w:w="2693" w:type="dxa"/>
            <w:shd w:val="clear" w:color="auto" w:fill="auto"/>
          </w:tcPr>
          <w:p w14:paraId="20C47E69" w14:textId="4EF75C4B" w:rsidR="000F52DB" w:rsidRPr="00931BFE" w:rsidRDefault="00A7525F" w:rsidP="009D1743">
            <w:pP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Ö</w:t>
            </w:r>
            <w:r w:rsidR="000F52DB" w:rsidRPr="000F52DB">
              <w:rPr>
                <w:noProof/>
                <w:sz w:val="18"/>
                <w:szCs w:val="18"/>
              </w:rPr>
              <w:t>var på att återberätta, visu</w:t>
            </w:r>
            <w:r w:rsidR="000470FB">
              <w:rPr>
                <w:noProof/>
                <w:sz w:val="18"/>
                <w:szCs w:val="18"/>
              </w:rPr>
              <w:t>-</w:t>
            </w:r>
            <w:r w:rsidR="000F52DB" w:rsidRPr="000F52DB">
              <w:rPr>
                <w:noProof/>
                <w:sz w:val="18"/>
                <w:szCs w:val="18"/>
              </w:rPr>
              <w:t>alisera och bekanta sig med vad som står mellan raderna i berättelser</w:t>
            </w:r>
          </w:p>
        </w:tc>
        <w:tc>
          <w:tcPr>
            <w:tcW w:w="2410" w:type="dxa"/>
            <w:shd w:val="clear" w:color="auto" w:fill="auto"/>
          </w:tcPr>
          <w:p w14:paraId="2D323C84" w14:textId="42A97878" w:rsidR="000F52DB" w:rsidRPr="00B62E1C" w:rsidRDefault="00E66032" w:rsidP="009D174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w:t>
            </w:r>
            <w:r w:rsidR="0032002F" w:rsidRPr="00B62E1C">
              <w:rPr>
                <w:sz w:val="18"/>
                <w:szCs w:val="18"/>
              </w:rPr>
              <w:t>ekanta sig med de olika grund</w:t>
            </w:r>
            <w:r>
              <w:rPr>
                <w:sz w:val="18"/>
                <w:szCs w:val="18"/>
              </w:rPr>
              <w:t>-</w:t>
            </w:r>
            <w:r w:rsidR="0032002F" w:rsidRPr="00B62E1C">
              <w:rPr>
                <w:sz w:val="18"/>
                <w:szCs w:val="18"/>
              </w:rPr>
              <w:t>färgerna och vad som händer då man blandar dem</w:t>
            </w:r>
          </w:p>
        </w:tc>
        <w:tc>
          <w:tcPr>
            <w:tcW w:w="2835" w:type="dxa"/>
            <w:shd w:val="clear" w:color="auto" w:fill="auto"/>
          </w:tcPr>
          <w:p w14:paraId="7B485A88" w14:textId="00C40305" w:rsidR="000F52DB" w:rsidRPr="00F11CD3" w:rsidRDefault="00192527" w:rsidP="009D174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Utvidga</w:t>
            </w:r>
            <w:r w:rsidR="00F11CD3" w:rsidRPr="00F11CD3">
              <w:rPr>
                <w:sz w:val="18"/>
                <w:szCs w:val="18"/>
              </w:rPr>
              <w:t xml:space="preserve"> ordförråd genom att bekanta sig med ord och begrepp som anknyter till religioner, åskådningar, sam</w:t>
            </w:r>
            <w:r w:rsidR="00AA3AEE">
              <w:rPr>
                <w:sz w:val="18"/>
                <w:szCs w:val="18"/>
              </w:rPr>
              <w:t>-</w:t>
            </w:r>
            <w:proofErr w:type="spellStart"/>
            <w:r w:rsidR="00F11CD3" w:rsidRPr="00F11CD3">
              <w:rPr>
                <w:sz w:val="18"/>
                <w:szCs w:val="18"/>
              </w:rPr>
              <w:t>hälle</w:t>
            </w:r>
            <w:proofErr w:type="spellEnd"/>
            <w:r w:rsidR="00F11CD3" w:rsidRPr="00F11CD3">
              <w:rPr>
                <w:sz w:val="18"/>
                <w:szCs w:val="18"/>
              </w:rPr>
              <w:t>, mångfald och traditioner</w:t>
            </w:r>
          </w:p>
        </w:tc>
        <w:tc>
          <w:tcPr>
            <w:tcW w:w="2552" w:type="dxa"/>
            <w:shd w:val="clear" w:color="auto" w:fill="auto"/>
          </w:tcPr>
          <w:p w14:paraId="1D8E3899" w14:textId="2146AEA2" w:rsidR="00E065D3" w:rsidRPr="00E065D3" w:rsidRDefault="00AE1C99" w:rsidP="00AE1C99">
            <w:pPr>
              <w:cnfStyle w:val="000000000000" w:firstRow="0" w:lastRow="0" w:firstColumn="0" w:lastColumn="0" w:oddVBand="0" w:evenVBand="0" w:oddHBand="0" w:evenHBand="0" w:firstRowFirstColumn="0" w:firstRowLastColumn="0" w:lastRowFirstColumn="0" w:lastRowLastColumn="0"/>
              <w:rPr>
                <w:sz w:val="18"/>
                <w:szCs w:val="18"/>
                <w:lang w:val="sv-FI"/>
              </w:rPr>
            </w:pPr>
            <w:r>
              <w:rPr>
                <w:sz w:val="18"/>
                <w:szCs w:val="18"/>
              </w:rPr>
              <w:t>F</w:t>
            </w:r>
            <w:r w:rsidR="00E065D3" w:rsidRPr="00E065D3">
              <w:rPr>
                <w:sz w:val="18"/>
                <w:szCs w:val="18"/>
              </w:rPr>
              <w:t>å handledning i olika sätt att söka information</w:t>
            </w:r>
          </w:p>
          <w:p w14:paraId="21C617A8" w14:textId="77777777" w:rsidR="000F52DB" w:rsidRPr="00F11CD3" w:rsidRDefault="000F52DB" w:rsidP="009D1743">
            <w:pPr>
              <w:cnfStyle w:val="000000000000" w:firstRow="0" w:lastRow="0" w:firstColumn="0" w:lastColumn="0" w:oddVBand="0" w:evenVBand="0" w:oddHBand="0" w:evenHBand="0" w:firstRowFirstColumn="0" w:firstRowLastColumn="0" w:lastRowFirstColumn="0" w:lastRowLastColumn="0"/>
              <w:rPr>
                <w:sz w:val="18"/>
                <w:szCs w:val="18"/>
              </w:rPr>
            </w:pPr>
          </w:p>
        </w:tc>
        <w:tc>
          <w:tcPr>
            <w:tcW w:w="2551" w:type="dxa"/>
            <w:shd w:val="clear" w:color="auto" w:fill="auto"/>
          </w:tcPr>
          <w:p w14:paraId="4786526F" w14:textId="707948C3" w:rsidR="000F52DB" w:rsidRPr="00F11CD3" w:rsidRDefault="0062739C" w:rsidP="009D174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w:t>
            </w:r>
            <w:r w:rsidRPr="0062739C">
              <w:rPr>
                <w:sz w:val="18"/>
                <w:szCs w:val="18"/>
              </w:rPr>
              <w:t>itta strategier för det egna lärandet</w:t>
            </w:r>
          </w:p>
        </w:tc>
      </w:tr>
      <w:tr w:rsidR="00192527" w14:paraId="68321A86" w14:textId="77777777" w:rsidTr="003310DF">
        <w:trPr>
          <w:trHeight w:val="1367"/>
        </w:trPr>
        <w:tc>
          <w:tcPr>
            <w:cnfStyle w:val="001000000000" w:firstRow="0" w:lastRow="0" w:firstColumn="1" w:lastColumn="0" w:oddVBand="0" w:evenVBand="0" w:oddHBand="0" w:evenHBand="0" w:firstRowFirstColumn="0" w:firstRowLastColumn="0" w:lastRowFirstColumn="0" w:lastRowLastColumn="0"/>
            <w:tcW w:w="1833" w:type="dxa"/>
            <w:shd w:val="clear" w:color="auto" w:fill="auto"/>
          </w:tcPr>
          <w:p w14:paraId="249B8448" w14:textId="77777777" w:rsidR="000F52DB" w:rsidRPr="00C10F4E" w:rsidRDefault="000F52DB" w:rsidP="009F6E88">
            <w:pPr>
              <w:rPr>
                <w:bCs/>
              </w:rPr>
            </w:pPr>
          </w:p>
        </w:tc>
        <w:tc>
          <w:tcPr>
            <w:tcW w:w="2693" w:type="dxa"/>
            <w:shd w:val="clear" w:color="auto" w:fill="auto"/>
          </w:tcPr>
          <w:p w14:paraId="7D2E8C74" w14:textId="14911185" w:rsidR="000F52DB" w:rsidRPr="00931BFE" w:rsidRDefault="00A7525F" w:rsidP="009D1743">
            <w:pP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Ö</w:t>
            </w:r>
            <w:r w:rsidRPr="00A7525F">
              <w:rPr>
                <w:noProof/>
                <w:sz w:val="18"/>
                <w:szCs w:val="18"/>
              </w:rPr>
              <w:t>var sig i att känna igen och bekanta sig med att producera och  avkoda bokstäver och ord</w:t>
            </w:r>
          </w:p>
        </w:tc>
        <w:tc>
          <w:tcPr>
            <w:tcW w:w="2410" w:type="dxa"/>
            <w:shd w:val="clear" w:color="auto" w:fill="auto"/>
          </w:tcPr>
          <w:p w14:paraId="7DCF3739" w14:textId="386BC63D" w:rsidR="000F52DB" w:rsidRPr="00B62E1C" w:rsidRDefault="002E7804" w:rsidP="002E780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sv-FI"/>
              </w:rPr>
              <w:t>Fördjupar sina k</w:t>
            </w:r>
            <w:r w:rsidR="0032002F" w:rsidRPr="00B62E1C">
              <w:rPr>
                <w:sz w:val="18"/>
                <w:szCs w:val="18"/>
                <w:lang w:val="sv-FI"/>
              </w:rPr>
              <w:t xml:space="preserve">unskaper om konstruktioner, material och tekniker i slöjd </w:t>
            </w:r>
          </w:p>
        </w:tc>
        <w:tc>
          <w:tcPr>
            <w:tcW w:w="2835" w:type="dxa"/>
            <w:shd w:val="clear" w:color="auto" w:fill="auto"/>
          </w:tcPr>
          <w:p w14:paraId="118673EE" w14:textId="2E87B979" w:rsidR="000F52DB" w:rsidRPr="00F11CD3" w:rsidRDefault="0062739C" w:rsidP="009D174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w:t>
            </w:r>
            <w:r w:rsidR="00F11CD3" w:rsidRPr="00F11CD3">
              <w:rPr>
                <w:sz w:val="18"/>
                <w:szCs w:val="18"/>
              </w:rPr>
              <w:t>ekanta sig med medier och diskutera dessa utifrån intresse.</w:t>
            </w:r>
          </w:p>
        </w:tc>
        <w:tc>
          <w:tcPr>
            <w:tcW w:w="2552" w:type="dxa"/>
            <w:shd w:val="clear" w:color="auto" w:fill="auto"/>
          </w:tcPr>
          <w:p w14:paraId="10DDD074" w14:textId="1AC8DC71" w:rsidR="00E065D3" w:rsidRPr="00E065D3" w:rsidRDefault="00AE1C99" w:rsidP="00AE1C99">
            <w:pPr>
              <w:cnfStyle w:val="000000000000" w:firstRow="0" w:lastRow="0" w:firstColumn="0" w:lastColumn="0" w:oddVBand="0" w:evenVBand="0" w:oddHBand="0" w:evenHBand="0" w:firstRowFirstColumn="0" w:firstRowLastColumn="0" w:lastRowFirstColumn="0" w:lastRowLastColumn="0"/>
              <w:rPr>
                <w:sz w:val="18"/>
                <w:szCs w:val="18"/>
                <w:lang w:val="sv-FI"/>
              </w:rPr>
            </w:pPr>
            <w:r>
              <w:rPr>
                <w:sz w:val="18"/>
                <w:szCs w:val="18"/>
              </w:rPr>
              <w:t>T</w:t>
            </w:r>
            <w:r w:rsidR="00E065D3" w:rsidRPr="00E065D3">
              <w:rPr>
                <w:sz w:val="18"/>
                <w:szCs w:val="18"/>
              </w:rPr>
              <w:t>a del av och pröva på mindre experiment som anknyter till lärområdet</w:t>
            </w:r>
          </w:p>
          <w:p w14:paraId="6E1A2C6D" w14:textId="77777777" w:rsidR="000F52DB" w:rsidRPr="00F11CD3" w:rsidRDefault="000F52DB" w:rsidP="009D1743">
            <w:pPr>
              <w:cnfStyle w:val="000000000000" w:firstRow="0" w:lastRow="0" w:firstColumn="0" w:lastColumn="0" w:oddVBand="0" w:evenVBand="0" w:oddHBand="0" w:evenHBand="0" w:firstRowFirstColumn="0" w:firstRowLastColumn="0" w:lastRowFirstColumn="0" w:lastRowLastColumn="0"/>
              <w:rPr>
                <w:sz w:val="18"/>
                <w:szCs w:val="18"/>
              </w:rPr>
            </w:pPr>
          </w:p>
        </w:tc>
        <w:tc>
          <w:tcPr>
            <w:tcW w:w="2551" w:type="dxa"/>
            <w:shd w:val="clear" w:color="auto" w:fill="auto"/>
          </w:tcPr>
          <w:p w14:paraId="7D274FEC" w14:textId="14AC53F2" w:rsidR="000F52DB" w:rsidRPr="00F11CD3" w:rsidRDefault="0062739C" w:rsidP="0062739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Di</w:t>
            </w:r>
            <w:r w:rsidRPr="0062739C">
              <w:rPr>
                <w:sz w:val="18"/>
                <w:szCs w:val="18"/>
              </w:rPr>
              <w:t>skutera goda människorelationer och vilken betydelse de har för det psykiska välbefinnandet.</w:t>
            </w:r>
          </w:p>
        </w:tc>
      </w:tr>
      <w:tr w:rsidR="00192527" w14:paraId="50B0BBAB" w14:textId="77777777" w:rsidTr="003310DF">
        <w:trPr>
          <w:trHeight w:val="1367"/>
        </w:trPr>
        <w:tc>
          <w:tcPr>
            <w:cnfStyle w:val="001000000000" w:firstRow="0" w:lastRow="0" w:firstColumn="1" w:lastColumn="0" w:oddVBand="0" w:evenVBand="0" w:oddHBand="0" w:evenHBand="0" w:firstRowFirstColumn="0" w:firstRowLastColumn="0" w:lastRowFirstColumn="0" w:lastRowLastColumn="0"/>
            <w:tcW w:w="1833" w:type="dxa"/>
            <w:shd w:val="clear" w:color="auto" w:fill="auto"/>
          </w:tcPr>
          <w:p w14:paraId="256BD930" w14:textId="77777777" w:rsidR="00931BFE" w:rsidRPr="00C10F4E" w:rsidRDefault="00931BFE" w:rsidP="009F6E88">
            <w:pPr>
              <w:rPr>
                <w:bCs/>
              </w:rPr>
            </w:pPr>
          </w:p>
        </w:tc>
        <w:tc>
          <w:tcPr>
            <w:tcW w:w="2693" w:type="dxa"/>
            <w:shd w:val="clear" w:color="auto" w:fill="auto"/>
          </w:tcPr>
          <w:p w14:paraId="3577C5E7" w14:textId="389AE873" w:rsidR="00931BFE" w:rsidRPr="00A7525F" w:rsidRDefault="003B66A6" w:rsidP="00A7525F">
            <w:pPr>
              <w:cnfStyle w:val="000000000000" w:firstRow="0" w:lastRow="0" w:firstColumn="0" w:lastColumn="0" w:oddVBand="0" w:evenVBand="0" w:oddHBand="0" w:evenHBand="0" w:firstRowFirstColumn="0" w:firstRowLastColumn="0" w:lastRowFirstColumn="0" w:lastRowLastColumn="0"/>
              <w:rPr>
                <w:noProof/>
                <w:sz w:val="18"/>
                <w:szCs w:val="18"/>
                <w:lang w:val="sv-FI"/>
              </w:rPr>
            </w:pPr>
            <w:r>
              <w:rPr>
                <w:noProof/>
                <w:sz w:val="18"/>
                <w:szCs w:val="18"/>
                <w:lang w:val="sv-FI"/>
              </w:rPr>
              <w:t>S</w:t>
            </w:r>
            <w:r w:rsidR="00A7525F" w:rsidRPr="00A7525F">
              <w:rPr>
                <w:noProof/>
                <w:sz w:val="18"/>
                <w:szCs w:val="18"/>
                <w:lang w:val="sv-FI"/>
              </w:rPr>
              <w:t>äker, ansvarsfull, inkluderande och hänsynsfull kommunikation, även i digitala sammanhang.</w:t>
            </w:r>
          </w:p>
        </w:tc>
        <w:tc>
          <w:tcPr>
            <w:tcW w:w="2410" w:type="dxa"/>
            <w:shd w:val="clear" w:color="auto" w:fill="auto"/>
          </w:tcPr>
          <w:p w14:paraId="4EF002FD" w14:textId="77777777" w:rsidR="00931BFE" w:rsidRPr="00C10F4E" w:rsidRDefault="00931BFE" w:rsidP="009D1743">
            <w:pPr>
              <w:cnfStyle w:val="000000000000" w:firstRow="0" w:lastRow="0" w:firstColumn="0" w:lastColumn="0" w:oddVBand="0" w:evenVBand="0" w:oddHBand="0" w:evenHBand="0" w:firstRowFirstColumn="0" w:firstRowLastColumn="0" w:lastRowFirstColumn="0" w:lastRowLastColumn="0"/>
            </w:pPr>
          </w:p>
        </w:tc>
        <w:tc>
          <w:tcPr>
            <w:tcW w:w="2835" w:type="dxa"/>
            <w:shd w:val="clear" w:color="auto" w:fill="auto"/>
          </w:tcPr>
          <w:p w14:paraId="68AF761B" w14:textId="77777777" w:rsidR="00931BFE" w:rsidRPr="00421CB3" w:rsidRDefault="00931BFE" w:rsidP="00F11CD3">
            <w:pPr>
              <w:ind w:left="720"/>
              <w:cnfStyle w:val="000000000000" w:firstRow="0" w:lastRow="0" w:firstColumn="0" w:lastColumn="0" w:oddVBand="0" w:evenVBand="0" w:oddHBand="0" w:evenHBand="0" w:firstRowFirstColumn="0" w:firstRowLastColumn="0" w:lastRowFirstColumn="0" w:lastRowLastColumn="0"/>
              <w:rPr>
                <w:sz w:val="18"/>
                <w:szCs w:val="18"/>
              </w:rPr>
            </w:pPr>
          </w:p>
        </w:tc>
        <w:tc>
          <w:tcPr>
            <w:tcW w:w="2552" w:type="dxa"/>
            <w:shd w:val="clear" w:color="auto" w:fill="auto"/>
          </w:tcPr>
          <w:p w14:paraId="215DBFD6" w14:textId="77777777" w:rsidR="005545AC" w:rsidRDefault="00AE1C99" w:rsidP="009D174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Ut</w:t>
            </w:r>
            <w:r w:rsidR="00E065D3" w:rsidRPr="00E065D3">
              <w:rPr>
                <w:sz w:val="18"/>
                <w:szCs w:val="18"/>
              </w:rPr>
              <w:t>veckla ordförråd och förmåga att använda begrepp som anknyter till</w:t>
            </w:r>
          </w:p>
          <w:p w14:paraId="2E52CD9D" w14:textId="2495497D" w:rsidR="00931BFE" w:rsidRPr="00F11CD3" w:rsidRDefault="0039190F" w:rsidP="009D1743">
            <w:pPr>
              <w:cnfStyle w:val="000000000000" w:firstRow="0" w:lastRow="0" w:firstColumn="0" w:lastColumn="0" w:oddVBand="0" w:evenVBand="0" w:oddHBand="0" w:evenHBand="0" w:firstRowFirstColumn="0" w:firstRowLastColumn="0" w:lastRowFirstColumn="0" w:lastRowLastColumn="0"/>
              <w:rPr>
                <w:sz w:val="18"/>
                <w:szCs w:val="18"/>
              </w:rPr>
            </w:pPr>
            <w:r w:rsidRPr="00E065D3">
              <w:rPr>
                <w:sz w:val="18"/>
                <w:szCs w:val="18"/>
              </w:rPr>
              <w:t>lärområdet</w:t>
            </w:r>
            <w:r w:rsidR="00AE1C99">
              <w:rPr>
                <w:sz w:val="18"/>
                <w:szCs w:val="18"/>
              </w:rPr>
              <w:t>,</w:t>
            </w:r>
            <w:r w:rsidRPr="00E065D3">
              <w:rPr>
                <w:sz w:val="18"/>
                <w:szCs w:val="18"/>
              </w:rPr>
              <w:t xml:space="preserve"> dra slutsatser och reflektera över orsakssammanhang</w:t>
            </w:r>
          </w:p>
        </w:tc>
        <w:tc>
          <w:tcPr>
            <w:tcW w:w="2551" w:type="dxa"/>
            <w:shd w:val="clear" w:color="auto" w:fill="auto"/>
          </w:tcPr>
          <w:p w14:paraId="39A6D7C7" w14:textId="77777777" w:rsidR="00931BFE" w:rsidRPr="00F11CD3" w:rsidRDefault="00931BFE" w:rsidP="009D1743">
            <w:pPr>
              <w:cnfStyle w:val="000000000000" w:firstRow="0" w:lastRow="0" w:firstColumn="0" w:lastColumn="0" w:oddVBand="0" w:evenVBand="0" w:oddHBand="0" w:evenHBand="0" w:firstRowFirstColumn="0" w:firstRowLastColumn="0" w:lastRowFirstColumn="0" w:lastRowLastColumn="0"/>
              <w:rPr>
                <w:sz w:val="18"/>
                <w:szCs w:val="18"/>
              </w:rPr>
            </w:pPr>
          </w:p>
        </w:tc>
      </w:tr>
      <w:tr w:rsidR="007C38BD" w14:paraId="0B7996BC" w14:textId="77777777" w:rsidTr="003310DF">
        <w:trPr>
          <w:trHeight w:val="1084"/>
        </w:trPr>
        <w:tc>
          <w:tcPr>
            <w:cnfStyle w:val="001000000000" w:firstRow="0" w:lastRow="0" w:firstColumn="1" w:lastColumn="0" w:oddVBand="0" w:evenVBand="0" w:oddHBand="0" w:evenHBand="0" w:firstRowFirstColumn="0" w:firstRowLastColumn="0" w:lastRowFirstColumn="0" w:lastRowLastColumn="0"/>
            <w:tcW w:w="1833" w:type="dxa"/>
            <w:shd w:val="clear" w:color="auto" w:fill="auto"/>
          </w:tcPr>
          <w:p w14:paraId="33AAC499" w14:textId="77777777" w:rsidR="007C38BD" w:rsidRPr="00C10F4E" w:rsidRDefault="007C38BD" w:rsidP="009F6E88">
            <w:pPr>
              <w:rPr>
                <w:bCs/>
              </w:rPr>
            </w:pPr>
          </w:p>
        </w:tc>
        <w:tc>
          <w:tcPr>
            <w:tcW w:w="2693" w:type="dxa"/>
            <w:shd w:val="clear" w:color="auto" w:fill="auto"/>
          </w:tcPr>
          <w:p w14:paraId="3944FA26" w14:textId="77777777" w:rsidR="007C38BD" w:rsidRDefault="007C38BD" w:rsidP="00A7525F">
            <w:pPr>
              <w:cnfStyle w:val="000000000000" w:firstRow="0" w:lastRow="0" w:firstColumn="0" w:lastColumn="0" w:oddVBand="0" w:evenVBand="0" w:oddHBand="0" w:evenHBand="0" w:firstRowFirstColumn="0" w:firstRowLastColumn="0" w:lastRowFirstColumn="0" w:lastRowLastColumn="0"/>
              <w:rPr>
                <w:noProof/>
                <w:sz w:val="18"/>
                <w:szCs w:val="18"/>
                <w:lang w:val="sv-FI"/>
              </w:rPr>
            </w:pPr>
          </w:p>
        </w:tc>
        <w:tc>
          <w:tcPr>
            <w:tcW w:w="2410" w:type="dxa"/>
            <w:shd w:val="clear" w:color="auto" w:fill="auto"/>
          </w:tcPr>
          <w:p w14:paraId="263D521B" w14:textId="77777777" w:rsidR="007C38BD" w:rsidRPr="00C10F4E" w:rsidRDefault="007C38BD" w:rsidP="009D1743">
            <w:pPr>
              <w:cnfStyle w:val="000000000000" w:firstRow="0" w:lastRow="0" w:firstColumn="0" w:lastColumn="0" w:oddVBand="0" w:evenVBand="0" w:oddHBand="0" w:evenHBand="0" w:firstRowFirstColumn="0" w:firstRowLastColumn="0" w:lastRowFirstColumn="0" w:lastRowLastColumn="0"/>
            </w:pPr>
          </w:p>
        </w:tc>
        <w:tc>
          <w:tcPr>
            <w:tcW w:w="2835" w:type="dxa"/>
            <w:shd w:val="clear" w:color="auto" w:fill="auto"/>
          </w:tcPr>
          <w:p w14:paraId="1983A888" w14:textId="77777777" w:rsidR="007C38BD" w:rsidRPr="00421CB3" w:rsidRDefault="007C38BD" w:rsidP="00F11CD3">
            <w:pPr>
              <w:ind w:left="720"/>
              <w:cnfStyle w:val="000000000000" w:firstRow="0" w:lastRow="0" w:firstColumn="0" w:lastColumn="0" w:oddVBand="0" w:evenVBand="0" w:oddHBand="0" w:evenHBand="0" w:firstRowFirstColumn="0" w:firstRowLastColumn="0" w:lastRowFirstColumn="0" w:lastRowLastColumn="0"/>
              <w:rPr>
                <w:sz w:val="18"/>
                <w:szCs w:val="18"/>
              </w:rPr>
            </w:pPr>
          </w:p>
        </w:tc>
        <w:tc>
          <w:tcPr>
            <w:tcW w:w="2552" w:type="dxa"/>
            <w:shd w:val="clear" w:color="auto" w:fill="auto"/>
          </w:tcPr>
          <w:p w14:paraId="6AE53143" w14:textId="00B90AFB" w:rsidR="007C38BD" w:rsidRPr="00F11CD3" w:rsidRDefault="00AE1C99" w:rsidP="009D174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w:t>
            </w:r>
            <w:r w:rsidR="0039190F" w:rsidRPr="009B2FCC">
              <w:rPr>
                <w:sz w:val="18"/>
                <w:szCs w:val="18"/>
              </w:rPr>
              <w:t>ättigheter och skyldigheter enligt allemansrätten, växter och djur</w:t>
            </w:r>
          </w:p>
        </w:tc>
        <w:tc>
          <w:tcPr>
            <w:tcW w:w="2551" w:type="dxa"/>
            <w:shd w:val="clear" w:color="auto" w:fill="auto"/>
          </w:tcPr>
          <w:p w14:paraId="759FB898" w14:textId="77777777" w:rsidR="007C38BD" w:rsidRPr="00F11CD3" w:rsidRDefault="007C38BD" w:rsidP="009D1743">
            <w:pPr>
              <w:cnfStyle w:val="000000000000" w:firstRow="0" w:lastRow="0" w:firstColumn="0" w:lastColumn="0" w:oddVBand="0" w:evenVBand="0" w:oddHBand="0" w:evenHBand="0" w:firstRowFirstColumn="0" w:firstRowLastColumn="0" w:lastRowFirstColumn="0" w:lastRowLastColumn="0"/>
              <w:rPr>
                <w:sz w:val="18"/>
                <w:szCs w:val="18"/>
              </w:rPr>
            </w:pPr>
          </w:p>
        </w:tc>
      </w:tr>
      <w:tr w:rsidR="007C38BD" w14:paraId="2A61A00E" w14:textId="77777777" w:rsidTr="003310DF">
        <w:trPr>
          <w:trHeight w:val="996"/>
        </w:trPr>
        <w:tc>
          <w:tcPr>
            <w:cnfStyle w:val="001000000000" w:firstRow="0" w:lastRow="0" w:firstColumn="1" w:lastColumn="0" w:oddVBand="0" w:evenVBand="0" w:oddHBand="0" w:evenHBand="0" w:firstRowFirstColumn="0" w:firstRowLastColumn="0" w:lastRowFirstColumn="0" w:lastRowLastColumn="0"/>
            <w:tcW w:w="1833" w:type="dxa"/>
            <w:shd w:val="clear" w:color="auto" w:fill="auto"/>
          </w:tcPr>
          <w:p w14:paraId="75FF8F9B" w14:textId="77777777" w:rsidR="007C38BD" w:rsidRPr="00C10F4E" w:rsidRDefault="007C38BD" w:rsidP="009F6E88">
            <w:pPr>
              <w:rPr>
                <w:bCs/>
              </w:rPr>
            </w:pPr>
          </w:p>
        </w:tc>
        <w:tc>
          <w:tcPr>
            <w:tcW w:w="2693" w:type="dxa"/>
            <w:shd w:val="clear" w:color="auto" w:fill="auto"/>
          </w:tcPr>
          <w:p w14:paraId="68352112" w14:textId="77777777" w:rsidR="007C38BD" w:rsidRDefault="007C38BD" w:rsidP="00A7525F">
            <w:pPr>
              <w:cnfStyle w:val="000000000000" w:firstRow="0" w:lastRow="0" w:firstColumn="0" w:lastColumn="0" w:oddVBand="0" w:evenVBand="0" w:oddHBand="0" w:evenHBand="0" w:firstRowFirstColumn="0" w:firstRowLastColumn="0" w:lastRowFirstColumn="0" w:lastRowLastColumn="0"/>
              <w:rPr>
                <w:noProof/>
                <w:sz w:val="18"/>
                <w:szCs w:val="18"/>
                <w:lang w:val="sv-FI"/>
              </w:rPr>
            </w:pPr>
          </w:p>
        </w:tc>
        <w:tc>
          <w:tcPr>
            <w:tcW w:w="2410" w:type="dxa"/>
            <w:shd w:val="clear" w:color="auto" w:fill="auto"/>
          </w:tcPr>
          <w:p w14:paraId="5942A1CE" w14:textId="77777777" w:rsidR="007C38BD" w:rsidRPr="00C10F4E" w:rsidRDefault="007C38BD" w:rsidP="009D1743">
            <w:pPr>
              <w:cnfStyle w:val="000000000000" w:firstRow="0" w:lastRow="0" w:firstColumn="0" w:lastColumn="0" w:oddVBand="0" w:evenVBand="0" w:oddHBand="0" w:evenHBand="0" w:firstRowFirstColumn="0" w:firstRowLastColumn="0" w:lastRowFirstColumn="0" w:lastRowLastColumn="0"/>
            </w:pPr>
          </w:p>
        </w:tc>
        <w:tc>
          <w:tcPr>
            <w:tcW w:w="2835" w:type="dxa"/>
            <w:shd w:val="clear" w:color="auto" w:fill="auto"/>
          </w:tcPr>
          <w:p w14:paraId="6C4635BF" w14:textId="77777777" w:rsidR="007C38BD" w:rsidRPr="00421CB3" w:rsidRDefault="007C38BD" w:rsidP="00F11CD3">
            <w:pPr>
              <w:ind w:left="720"/>
              <w:cnfStyle w:val="000000000000" w:firstRow="0" w:lastRow="0" w:firstColumn="0" w:lastColumn="0" w:oddVBand="0" w:evenVBand="0" w:oddHBand="0" w:evenHBand="0" w:firstRowFirstColumn="0" w:firstRowLastColumn="0" w:lastRowFirstColumn="0" w:lastRowLastColumn="0"/>
              <w:rPr>
                <w:sz w:val="18"/>
                <w:szCs w:val="18"/>
              </w:rPr>
            </w:pPr>
          </w:p>
        </w:tc>
        <w:tc>
          <w:tcPr>
            <w:tcW w:w="2552" w:type="dxa"/>
            <w:shd w:val="clear" w:color="auto" w:fill="auto"/>
          </w:tcPr>
          <w:p w14:paraId="5C88DF64" w14:textId="735EE368" w:rsidR="007C38BD" w:rsidRPr="00F11CD3" w:rsidRDefault="0062739C" w:rsidP="009D174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Ut</w:t>
            </w:r>
            <w:r w:rsidR="0039190F" w:rsidRPr="009B2FCC">
              <w:rPr>
                <w:sz w:val="18"/>
                <w:szCs w:val="18"/>
                <w:lang w:val="sv-FI"/>
              </w:rPr>
              <w:t>v</w:t>
            </w:r>
            <w:r>
              <w:rPr>
                <w:sz w:val="18"/>
                <w:szCs w:val="18"/>
                <w:lang w:val="sv-FI"/>
              </w:rPr>
              <w:t>eckla</w:t>
            </w:r>
            <w:r w:rsidR="0039190F" w:rsidRPr="009B2FCC">
              <w:rPr>
                <w:sz w:val="18"/>
                <w:szCs w:val="18"/>
                <w:lang w:val="sv-FI"/>
              </w:rPr>
              <w:t xml:space="preserve"> förmåga att planera och lösa problem på ett kreativt sätt</w:t>
            </w:r>
          </w:p>
        </w:tc>
        <w:tc>
          <w:tcPr>
            <w:tcW w:w="2551" w:type="dxa"/>
            <w:shd w:val="clear" w:color="auto" w:fill="auto"/>
          </w:tcPr>
          <w:p w14:paraId="09EED4AD" w14:textId="77777777" w:rsidR="007C38BD" w:rsidRPr="00F11CD3" w:rsidRDefault="007C38BD" w:rsidP="009D1743">
            <w:pPr>
              <w:cnfStyle w:val="000000000000" w:firstRow="0" w:lastRow="0" w:firstColumn="0" w:lastColumn="0" w:oddVBand="0" w:evenVBand="0" w:oddHBand="0" w:evenHBand="0" w:firstRowFirstColumn="0" w:firstRowLastColumn="0" w:lastRowFirstColumn="0" w:lastRowLastColumn="0"/>
              <w:rPr>
                <w:sz w:val="18"/>
                <w:szCs w:val="18"/>
              </w:rPr>
            </w:pPr>
          </w:p>
        </w:tc>
      </w:tr>
      <w:tr w:rsidR="00E065D3" w14:paraId="00451686" w14:textId="77777777" w:rsidTr="003310DF">
        <w:trPr>
          <w:trHeight w:val="695"/>
        </w:trPr>
        <w:tc>
          <w:tcPr>
            <w:cnfStyle w:val="001000000000" w:firstRow="0" w:lastRow="0" w:firstColumn="1" w:lastColumn="0" w:oddVBand="0" w:evenVBand="0" w:oddHBand="0" w:evenHBand="0" w:firstRowFirstColumn="0" w:firstRowLastColumn="0" w:lastRowFirstColumn="0" w:lastRowLastColumn="0"/>
            <w:tcW w:w="1833" w:type="dxa"/>
            <w:shd w:val="clear" w:color="auto" w:fill="auto"/>
          </w:tcPr>
          <w:p w14:paraId="6B8F912D" w14:textId="77777777" w:rsidR="00E065D3" w:rsidRPr="00C10F4E" w:rsidRDefault="00E065D3" w:rsidP="009F6E88">
            <w:pPr>
              <w:rPr>
                <w:bCs/>
              </w:rPr>
            </w:pPr>
          </w:p>
        </w:tc>
        <w:tc>
          <w:tcPr>
            <w:tcW w:w="2693" w:type="dxa"/>
            <w:shd w:val="clear" w:color="auto" w:fill="auto"/>
          </w:tcPr>
          <w:p w14:paraId="7DC15033" w14:textId="77777777" w:rsidR="00E065D3" w:rsidRDefault="00E065D3" w:rsidP="00A7525F">
            <w:pPr>
              <w:cnfStyle w:val="000000000000" w:firstRow="0" w:lastRow="0" w:firstColumn="0" w:lastColumn="0" w:oddVBand="0" w:evenVBand="0" w:oddHBand="0" w:evenHBand="0" w:firstRowFirstColumn="0" w:firstRowLastColumn="0" w:lastRowFirstColumn="0" w:lastRowLastColumn="0"/>
              <w:rPr>
                <w:noProof/>
                <w:sz w:val="18"/>
                <w:szCs w:val="18"/>
                <w:lang w:val="sv-FI"/>
              </w:rPr>
            </w:pPr>
          </w:p>
        </w:tc>
        <w:tc>
          <w:tcPr>
            <w:tcW w:w="2410" w:type="dxa"/>
            <w:shd w:val="clear" w:color="auto" w:fill="auto"/>
          </w:tcPr>
          <w:p w14:paraId="7C2EA13F" w14:textId="77777777" w:rsidR="00E065D3" w:rsidRPr="00C10F4E" w:rsidRDefault="00E065D3" w:rsidP="009D1743">
            <w:pPr>
              <w:cnfStyle w:val="000000000000" w:firstRow="0" w:lastRow="0" w:firstColumn="0" w:lastColumn="0" w:oddVBand="0" w:evenVBand="0" w:oddHBand="0" w:evenHBand="0" w:firstRowFirstColumn="0" w:firstRowLastColumn="0" w:lastRowFirstColumn="0" w:lastRowLastColumn="0"/>
            </w:pPr>
          </w:p>
        </w:tc>
        <w:tc>
          <w:tcPr>
            <w:tcW w:w="2835" w:type="dxa"/>
            <w:shd w:val="clear" w:color="auto" w:fill="auto"/>
          </w:tcPr>
          <w:p w14:paraId="23ECDD4F" w14:textId="77777777" w:rsidR="00E065D3" w:rsidRPr="00421CB3" w:rsidRDefault="00E065D3" w:rsidP="00F11CD3">
            <w:pPr>
              <w:ind w:left="720"/>
              <w:cnfStyle w:val="000000000000" w:firstRow="0" w:lastRow="0" w:firstColumn="0" w:lastColumn="0" w:oddVBand="0" w:evenVBand="0" w:oddHBand="0" w:evenHBand="0" w:firstRowFirstColumn="0" w:firstRowLastColumn="0" w:lastRowFirstColumn="0" w:lastRowLastColumn="0"/>
              <w:rPr>
                <w:sz w:val="18"/>
                <w:szCs w:val="18"/>
              </w:rPr>
            </w:pPr>
          </w:p>
        </w:tc>
        <w:tc>
          <w:tcPr>
            <w:tcW w:w="2552" w:type="dxa"/>
            <w:shd w:val="clear" w:color="auto" w:fill="auto"/>
          </w:tcPr>
          <w:p w14:paraId="50F2D712" w14:textId="15600CF2" w:rsidR="00E065D3" w:rsidRPr="00E065D3" w:rsidRDefault="005545AC" w:rsidP="009B2FCC">
            <w:pPr>
              <w:cnfStyle w:val="000000000000" w:firstRow="0" w:lastRow="0" w:firstColumn="0" w:lastColumn="0" w:oddVBand="0" w:evenVBand="0" w:oddHBand="0" w:evenHBand="0" w:firstRowFirstColumn="0" w:firstRowLastColumn="0" w:lastRowFirstColumn="0" w:lastRowLastColumn="0"/>
              <w:rPr>
                <w:sz w:val="18"/>
                <w:szCs w:val="18"/>
                <w:lang w:val="sv-FI"/>
              </w:rPr>
            </w:pPr>
            <w:r>
              <w:rPr>
                <w:sz w:val="18"/>
                <w:szCs w:val="18"/>
              </w:rPr>
              <w:t>Kemiska</w:t>
            </w:r>
            <w:r w:rsidR="0039190F" w:rsidRPr="00E065D3">
              <w:rPr>
                <w:sz w:val="18"/>
                <w:szCs w:val="18"/>
              </w:rPr>
              <w:t xml:space="preserve"> och fysikaliska fenomen</w:t>
            </w:r>
          </w:p>
        </w:tc>
        <w:tc>
          <w:tcPr>
            <w:tcW w:w="2551" w:type="dxa"/>
            <w:shd w:val="clear" w:color="auto" w:fill="auto"/>
          </w:tcPr>
          <w:p w14:paraId="0F31B04C" w14:textId="77777777" w:rsidR="00E065D3" w:rsidRPr="00F11CD3" w:rsidRDefault="00E065D3" w:rsidP="009D1743">
            <w:pPr>
              <w:cnfStyle w:val="000000000000" w:firstRow="0" w:lastRow="0" w:firstColumn="0" w:lastColumn="0" w:oddVBand="0" w:evenVBand="0" w:oddHBand="0" w:evenHBand="0" w:firstRowFirstColumn="0" w:firstRowLastColumn="0" w:lastRowFirstColumn="0" w:lastRowLastColumn="0"/>
              <w:rPr>
                <w:sz w:val="18"/>
                <w:szCs w:val="18"/>
              </w:rPr>
            </w:pPr>
          </w:p>
        </w:tc>
      </w:tr>
      <w:tr w:rsidR="00B179EE" w14:paraId="45042AF4" w14:textId="77777777" w:rsidTr="005D5307">
        <w:trPr>
          <w:trHeight w:val="695"/>
        </w:trPr>
        <w:tc>
          <w:tcPr>
            <w:cnfStyle w:val="001000000000" w:firstRow="0" w:lastRow="0" w:firstColumn="1" w:lastColumn="0" w:oddVBand="0" w:evenVBand="0" w:oddHBand="0" w:evenHBand="0" w:firstRowFirstColumn="0" w:firstRowLastColumn="0" w:lastRowFirstColumn="0" w:lastRowLastColumn="0"/>
            <w:tcW w:w="14874" w:type="dxa"/>
            <w:gridSpan w:val="6"/>
            <w:shd w:val="clear" w:color="auto" w:fill="auto"/>
          </w:tcPr>
          <w:p w14:paraId="1FC58CF3" w14:textId="77777777" w:rsidR="00CB03B0" w:rsidRDefault="00CB03B0" w:rsidP="006D3B0B">
            <w:pPr>
              <w:rPr>
                <w:bCs/>
              </w:rPr>
            </w:pPr>
          </w:p>
          <w:p w14:paraId="0891C714" w14:textId="77777777" w:rsidR="00CB03B0" w:rsidRDefault="00CB03B0" w:rsidP="006D3B0B">
            <w:pPr>
              <w:rPr>
                <w:bCs/>
              </w:rPr>
            </w:pPr>
          </w:p>
          <w:p w14:paraId="15D1C8E8" w14:textId="77777777" w:rsidR="00CB03B0" w:rsidRDefault="00CB03B0" w:rsidP="006D3B0B">
            <w:pPr>
              <w:rPr>
                <w:bCs/>
              </w:rPr>
            </w:pPr>
          </w:p>
          <w:p w14:paraId="44EB3F0F" w14:textId="77777777" w:rsidR="00CB03B0" w:rsidRDefault="00CB03B0" w:rsidP="006D3B0B">
            <w:pPr>
              <w:rPr>
                <w:bCs/>
              </w:rPr>
            </w:pPr>
          </w:p>
          <w:p w14:paraId="631C5ECD" w14:textId="2C1536FC" w:rsidR="006D3B0B" w:rsidRDefault="006D3B0B" w:rsidP="006D3B0B">
            <w:pPr>
              <w:rPr>
                <w:bCs/>
              </w:rPr>
            </w:pPr>
            <w:r>
              <w:rPr>
                <w:b w:val="0"/>
                <w:bCs/>
              </w:rPr>
              <w:lastRenderedPageBreak/>
              <w:t xml:space="preserve">Rutorna på </w:t>
            </w:r>
            <w:r w:rsidR="007B4D6A">
              <w:rPr>
                <w:b w:val="0"/>
                <w:bCs/>
              </w:rPr>
              <w:t>ledningsnivå (</w:t>
            </w:r>
            <w:r w:rsidR="00232158">
              <w:rPr>
                <w:b w:val="0"/>
                <w:bCs/>
              </w:rPr>
              <w:t>daghemsföreståndare)</w:t>
            </w:r>
            <w:r>
              <w:rPr>
                <w:b w:val="0"/>
                <w:bCs/>
              </w:rPr>
              <w:t xml:space="preserve"> innehåller gemensamma satsningar och åtgärder som berör hela verksamhetsområdet, exempelvis info till föräldrarna, expertföreläsningar, inköp av program, material och teknik, utökade personresurser, fortbildningar för anställda, studiecirklar osv och speglar ambitionerna de enskilda IKT-planerna.  </w:t>
            </w:r>
          </w:p>
          <w:p w14:paraId="47C4C73E" w14:textId="77777777" w:rsidR="006D3B0B" w:rsidRDefault="006D3B0B" w:rsidP="009D1743">
            <w:pPr>
              <w:rPr>
                <w:bCs/>
              </w:rPr>
            </w:pPr>
          </w:p>
          <w:p w14:paraId="077F9858" w14:textId="17340592" w:rsidR="00B179EE" w:rsidRPr="00AF0C57" w:rsidRDefault="001C4D41" w:rsidP="009D1743">
            <w:pPr>
              <w:rPr>
                <w:b w:val="0"/>
                <w:bCs/>
              </w:rPr>
            </w:pPr>
            <w:r w:rsidRPr="00AF0C57">
              <w:rPr>
                <w:b w:val="0"/>
                <w:bCs/>
              </w:rPr>
              <w:t>Som stöd vid planeringen av arbetet i b</w:t>
            </w:r>
            <w:r w:rsidR="006F0E9A">
              <w:rPr>
                <w:b w:val="0"/>
                <w:bCs/>
              </w:rPr>
              <w:t>ar</w:t>
            </w:r>
            <w:r w:rsidRPr="00AF0C57">
              <w:rPr>
                <w:b w:val="0"/>
                <w:bCs/>
              </w:rPr>
              <w:t>ngrupperna</w:t>
            </w:r>
            <w:r w:rsidR="00AF0C57" w:rsidRPr="00AF0C57">
              <w:rPr>
                <w:b w:val="0"/>
                <w:bCs/>
              </w:rPr>
              <w:t xml:space="preserve"> kopplat till </w:t>
            </w:r>
            <w:r w:rsidR="006F0E9A">
              <w:rPr>
                <w:b w:val="0"/>
                <w:bCs/>
              </w:rPr>
              <w:t>digital kompetens</w:t>
            </w:r>
            <w:r w:rsidR="00AF0C57" w:rsidRPr="00AF0C57">
              <w:rPr>
                <w:b w:val="0"/>
                <w:bCs/>
              </w:rPr>
              <w:t xml:space="preserve"> och dess kompetensområden</w:t>
            </w:r>
            <w:r w:rsidR="00AF0C57">
              <w:rPr>
                <w:b w:val="0"/>
                <w:bCs/>
              </w:rPr>
              <w:t xml:space="preserve"> kan man som pedagog dra tänkta linjer mellan lärområdena</w:t>
            </w:r>
            <w:r w:rsidR="009F2C12">
              <w:rPr>
                <w:b w:val="0"/>
                <w:bCs/>
              </w:rPr>
              <w:t>s rubriker</w:t>
            </w:r>
            <w:r w:rsidR="00E1374C">
              <w:rPr>
                <w:b w:val="0"/>
                <w:bCs/>
              </w:rPr>
              <w:t xml:space="preserve"> </w:t>
            </w:r>
            <w:r w:rsidR="001B05CB">
              <w:rPr>
                <w:b w:val="0"/>
                <w:bCs/>
              </w:rPr>
              <w:t>och kompetensområdena (alternativt mellan punkterna under varje lärområde</w:t>
            </w:r>
            <w:r w:rsidR="00AF0C57">
              <w:rPr>
                <w:b w:val="0"/>
                <w:bCs/>
              </w:rPr>
              <w:t xml:space="preserve"> </w:t>
            </w:r>
            <w:r w:rsidR="001B05CB">
              <w:rPr>
                <w:b w:val="0"/>
                <w:bCs/>
              </w:rPr>
              <w:t>och kompetensområdena)</w:t>
            </w:r>
          </w:p>
        </w:tc>
      </w:tr>
      <w:tr w:rsidR="00192527" w14:paraId="35B348EA" w14:textId="77777777" w:rsidTr="003310DF">
        <w:trPr>
          <w:trHeight w:val="1367"/>
        </w:trPr>
        <w:tc>
          <w:tcPr>
            <w:cnfStyle w:val="001000000000" w:firstRow="0" w:lastRow="0" w:firstColumn="1" w:lastColumn="0" w:oddVBand="0" w:evenVBand="0" w:oddHBand="0" w:evenHBand="0" w:firstRowFirstColumn="0" w:firstRowLastColumn="0" w:lastRowFirstColumn="0" w:lastRowLastColumn="0"/>
            <w:tcW w:w="1833" w:type="dxa"/>
            <w:shd w:val="clear" w:color="auto" w:fill="auto"/>
          </w:tcPr>
          <w:p w14:paraId="3F4CB094" w14:textId="77777777" w:rsidR="006270CF" w:rsidRDefault="006270CF" w:rsidP="006270CF">
            <w:pPr>
              <w:rPr>
                <w:bCs/>
              </w:rPr>
            </w:pPr>
            <w:r>
              <w:rPr>
                <w:b w:val="0"/>
                <w:bCs/>
              </w:rPr>
              <w:lastRenderedPageBreak/>
              <w:t>Kompetens-områden</w:t>
            </w:r>
          </w:p>
          <w:p w14:paraId="7C1EE698" w14:textId="77777777" w:rsidR="006270CF" w:rsidRDefault="006270CF" w:rsidP="006270CF">
            <w:pPr>
              <w:rPr>
                <w:bCs/>
              </w:rPr>
            </w:pPr>
          </w:p>
          <w:p w14:paraId="427B24FE" w14:textId="48814456" w:rsidR="006270CF" w:rsidRDefault="006270CF" w:rsidP="006270CF">
            <w:pPr>
              <w:rPr>
                <w:bCs/>
              </w:rPr>
            </w:pPr>
            <w:r w:rsidRPr="001101E4">
              <w:rPr>
                <w:b w:val="0"/>
                <w:bCs/>
                <w:sz w:val="16"/>
                <w:szCs w:val="16"/>
              </w:rPr>
              <w:t>Se</w:t>
            </w:r>
            <w:r>
              <w:rPr>
                <w:b w:val="0"/>
                <w:bCs/>
                <w:sz w:val="16"/>
                <w:szCs w:val="16"/>
              </w:rPr>
              <w:t xml:space="preserve"> tidigare </w:t>
            </w:r>
            <w:r w:rsidRPr="001101E4">
              <w:rPr>
                <w:b w:val="0"/>
                <w:bCs/>
                <w:sz w:val="16"/>
                <w:szCs w:val="16"/>
              </w:rPr>
              <w:t>prioritetsresultaten</w:t>
            </w:r>
          </w:p>
        </w:tc>
        <w:tc>
          <w:tcPr>
            <w:tcW w:w="2693" w:type="dxa"/>
            <w:shd w:val="clear" w:color="auto" w:fill="auto"/>
          </w:tcPr>
          <w:p w14:paraId="0946F7E6" w14:textId="7AD5FFF0" w:rsidR="006270CF" w:rsidRPr="001101E4" w:rsidRDefault="006270CF" w:rsidP="006270CF">
            <w:pPr>
              <w:cnfStyle w:val="000000000000" w:firstRow="0" w:lastRow="0" w:firstColumn="0" w:lastColumn="0" w:oddVBand="0" w:evenVBand="0" w:oddHBand="0" w:evenHBand="0" w:firstRowFirstColumn="0" w:firstRowLastColumn="0" w:lastRowFirstColumn="0" w:lastRowLastColumn="0"/>
              <w:rPr>
                <w:noProof/>
                <w:sz w:val="16"/>
                <w:szCs w:val="16"/>
              </w:rPr>
            </w:pPr>
            <w:r w:rsidRPr="001101E4">
              <w:rPr>
                <w:noProof/>
                <w:sz w:val="16"/>
                <w:szCs w:val="16"/>
              </w:rPr>
              <mc:AlternateContent>
                <mc:Choice Requires="wps">
                  <w:drawing>
                    <wp:anchor distT="91440" distB="91440" distL="137160" distR="137160" simplePos="0" relativeHeight="251689984" behindDoc="0" locked="0" layoutInCell="0" allowOverlap="1" wp14:anchorId="7EC89AB0" wp14:editId="13E67EE6">
                      <wp:simplePos x="0" y="0"/>
                      <wp:positionH relativeFrom="margin">
                        <wp:posOffset>502285</wp:posOffset>
                      </wp:positionH>
                      <wp:positionV relativeFrom="margin">
                        <wp:posOffset>-367665</wp:posOffset>
                      </wp:positionV>
                      <wp:extent cx="621665" cy="1449070"/>
                      <wp:effectExtent l="5398" t="0" r="0" b="0"/>
                      <wp:wrapTopAndBottom/>
                      <wp:docPr id="306"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21665" cy="1449070"/>
                              </a:xfrm>
                              <a:prstGeom prst="roundRect">
                                <a:avLst>
                                  <a:gd name="adj" fmla="val 13032"/>
                                </a:avLst>
                              </a:prstGeom>
                              <a:solidFill>
                                <a:schemeClr val="accent5">
                                  <a:lumMod val="60000"/>
                                  <a:lumOff val="40000"/>
                                </a:schemeClr>
                              </a:solidFill>
                            </wps:spPr>
                            <wps:txbx>
                              <w:txbxContent>
                                <w:p w14:paraId="6051EB78" w14:textId="77777777" w:rsidR="006270CF" w:rsidRPr="00394E11" w:rsidRDefault="006270CF" w:rsidP="009D1743">
                                  <w:pPr>
                                    <w:jc w:val="center"/>
                                    <w:rPr>
                                      <w:rFonts w:asciiTheme="majorHAnsi" w:eastAsiaTheme="majorEastAsia" w:hAnsiTheme="majorHAnsi" w:cstheme="majorBidi"/>
                                      <w:i/>
                                      <w:iCs/>
                                      <w:color w:val="808080" w:themeColor="background1" w:themeShade="80"/>
                                    </w:rPr>
                                  </w:pPr>
                                  <w:r w:rsidRPr="00394E11">
                                    <w:rPr>
                                      <w:rFonts w:asciiTheme="majorHAnsi" w:eastAsiaTheme="majorEastAsia" w:hAnsiTheme="majorHAnsi" w:cstheme="majorBidi"/>
                                      <w:i/>
                                      <w:iCs/>
                                      <w:color w:val="808080" w:themeColor="background1" w:themeShade="80"/>
                                    </w:rPr>
                                    <w:t>Informations- och datakunnighet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C89AB0" id="_x0000_s1040" style="position:absolute;margin-left:39.55pt;margin-top:-28.95pt;width:48.95pt;height:114.1pt;rotation:90;z-index:2516899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" o:allowincell="f" fillcolor="#ffe466 [1944]" stroked="f">
                      <v:textbox>
                        <w:txbxContent>
                          <w:p w14:paraId="6051EB78" w14:textId="77777777" w:rsidR="006270CF" w:rsidRPr="00394E11" w:rsidRDefault="006270CF" w:rsidP="009D1743">
                            <w:pPr>
                              <w:jc w:val="center"/>
                              <w:rPr>
                                <w:rFonts w:asciiTheme="majorHAnsi" w:eastAsiaTheme="majorEastAsia" w:hAnsiTheme="majorHAnsi" w:cstheme="majorBidi"/>
                                <w:i/>
                                <w:iCs/>
                                <w:color w:val="808080" w:themeColor="background1" w:themeShade="80"/>
                              </w:rPr>
                            </w:pPr>
                            <w:r w:rsidRPr="00394E11">
                              <w:rPr>
                                <w:rFonts w:asciiTheme="majorHAnsi" w:eastAsiaTheme="majorEastAsia" w:hAnsiTheme="majorHAnsi" w:cstheme="majorBidi"/>
                                <w:i/>
                                <w:iCs/>
                                <w:color w:val="808080" w:themeColor="background1" w:themeShade="80"/>
                              </w:rPr>
                              <w:t>Informations- och datakunnighet</w:t>
                            </w:r>
                          </w:p>
                        </w:txbxContent>
                      </v:textbox>
                      <w10:wrap type="topAndBottom" anchorx="margin" anchory="margin"/>
                    </v:roundrect>
                  </w:pict>
                </mc:Fallback>
              </mc:AlternateContent>
            </w:r>
            <w:r w:rsidRPr="001101E4">
              <w:rPr>
                <w:sz w:val="16"/>
                <w:szCs w:val="16"/>
              </w:rPr>
              <w:t>Prioritet (x)</w:t>
            </w:r>
          </w:p>
        </w:tc>
        <w:tc>
          <w:tcPr>
            <w:tcW w:w="2410" w:type="dxa"/>
            <w:shd w:val="clear" w:color="auto" w:fill="auto"/>
          </w:tcPr>
          <w:p w14:paraId="02A0DAF2" w14:textId="74A78DA0" w:rsidR="006270CF" w:rsidRPr="001101E4" w:rsidRDefault="00792BEE" w:rsidP="006270CF">
            <w:pPr>
              <w:cnfStyle w:val="000000000000" w:firstRow="0" w:lastRow="0" w:firstColumn="0" w:lastColumn="0" w:oddVBand="0" w:evenVBand="0" w:oddHBand="0" w:evenHBand="0" w:firstRowFirstColumn="0" w:firstRowLastColumn="0" w:lastRowFirstColumn="0" w:lastRowLastColumn="0"/>
              <w:rPr>
                <w:sz w:val="16"/>
                <w:szCs w:val="16"/>
              </w:rPr>
            </w:pPr>
            <w:r w:rsidRPr="001101E4">
              <w:rPr>
                <w:noProof/>
                <w:sz w:val="16"/>
                <w:szCs w:val="16"/>
              </w:rPr>
              <mc:AlternateContent>
                <mc:Choice Requires="wps">
                  <w:drawing>
                    <wp:anchor distT="91440" distB="91440" distL="137160" distR="137160" simplePos="0" relativeHeight="251691008" behindDoc="0" locked="0" layoutInCell="0" allowOverlap="1" wp14:anchorId="7C38F0D1" wp14:editId="1C38FE98">
                      <wp:simplePos x="0" y="0"/>
                      <wp:positionH relativeFrom="margin">
                        <wp:posOffset>405765</wp:posOffset>
                      </wp:positionH>
                      <wp:positionV relativeFrom="margin">
                        <wp:posOffset>-371475</wp:posOffset>
                      </wp:positionV>
                      <wp:extent cx="595630" cy="1417955"/>
                      <wp:effectExtent l="7937" t="0" r="2858" b="2857"/>
                      <wp:wrapTopAndBottom/>
                      <wp:docPr id="448004186"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5630" cy="1417955"/>
                              </a:xfrm>
                              <a:prstGeom prst="roundRect">
                                <a:avLst>
                                  <a:gd name="adj" fmla="val 13032"/>
                                </a:avLst>
                              </a:prstGeom>
                              <a:solidFill>
                                <a:schemeClr val="accent1"/>
                              </a:solidFill>
                            </wps:spPr>
                            <wps:txbx>
                              <w:txbxContent>
                                <w:p w14:paraId="590A20E6" w14:textId="77777777" w:rsidR="006270CF" w:rsidRPr="00394E11" w:rsidRDefault="006270CF" w:rsidP="009D1743">
                                  <w:pPr>
                                    <w:jc w:val="center"/>
                                    <w:rPr>
                                      <w:rFonts w:asciiTheme="majorHAnsi" w:eastAsiaTheme="majorEastAsia" w:hAnsiTheme="majorHAnsi" w:cstheme="majorBidi"/>
                                      <w:i/>
                                      <w:iCs/>
                                      <w:color w:val="FFFFFF" w:themeColor="background1"/>
                                    </w:rPr>
                                  </w:pPr>
                                  <w:r w:rsidRPr="00394E11">
                                    <w:rPr>
                                      <w:rFonts w:asciiTheme="majorHAnsi" w:eastAsiaTheme="majorEastAsia" w:hAnsiTheme="majorHAnsi" w:cstheme="majorBidi"/>
                                      <w:i/>
                                      <w:iCs/>
                                      <w:color w:val="FFFFFF" w:themeColor="background1"/>
                                    </w:rPr>
                                    <w:t>Kommunikation och samarbete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38F0D1" id="_x0000_s1041" style="position:absolute;margin-left:31.95pt;margin-top:-29.25pt;width:46.9pt;height:111.65pt;rotation:90;z-index:2516910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" o:allowincell="f" fillcolor="#0064ae [3204]" stroked="f">
                      <v:textbox>
                        <w:txbxContent>
                          <w:p w14:paraId="590A20E6" w14:textId="77777777" w:rsidR="006270CF" w:rsidRPr="00394E11" w:rsidRDefault="006270CF" w:rsidP="009D1743">
                            <w:pPr>
                              <w:jc w:val="center"/>
                              <w:rPr>
                                <w:rFonts w:asciiTheme="majorHAnsi" w:eastAsiaTheme="majorEastAsia" w:hAnsiTheme="majorHAnsi" w:cstheme="majorBidi"/>
                                <w:i/>
                                <w:iCs/>
                                <w:color w:val="FFFFFF" w:themeColor="background1"/>
                              </w:rPr>
                            </w:pPr>
                            <w:r w:rsidRPr="00394E11">
                              <w:rPr>
                                <w:rFonts w:asciiTheme="majorHAnsi" w:eastAsiaTheme="majorEastAsia" w:hAnsiTheme="majorHAnsi" w:cstheme="majorBidi"/>
                                <w:i/>
                                <w:iCs/>
                                <w:color w:val="FFFFFF" w:themeColor="background1"/>
                              </w:rPr>
                              <w:t>Kommunikation och samarbete</w:t>
                            </w:r>
                          </w:p>
                        </w:txbxContent>
                      </v:textbox>
                      <w10:wrap type="topAndBottom" anchorx="margin" anchory="margin"/>
                    </v:roundrect>
                  </w:pict>
                </mc:Fallback>
              </mc:AlternateContent>
            </w:r>
            <w:r w:rsidR="006270CF" w:rsidRPr="001101E4">
              <w:rPr>
                <w:sz w:val="16"/>
                <w:szCs w:val="16"/>
              </w:rPr>
              <w:t>Prioritet (x)</w:t>
            </w:r>
          </w:p>
        </w:tc>
        <w:tc>
          <w:tcPr>
            <w:tcW w:w="2835" w:type="dxa"/>
            <w:shd w:val="clear" w:color="auto" w:fill="auto"/>
          </w:tcPr>
          <w:p w14:paraId="6FFC25B7" w14:textId="5D14C2FD" w:rsidR="006270CF" w:rsidRPr="001101E4" w:rsidRDefault="00792BEE" w:rsidP="006270CF">
            <w:pPr>
              <w:cnfStyle w:val="000000000000" w:firstRow="0" w:lastRow="0" w:firstColumn="0" w:lastColumn="0" w:oddVBand="0" w:evenVBand="0" w:oddHBand="0" w:evenHBand="0" w:firstRowFirstColumn="0" w:firstRowLastColumn="0" w:lastRowFirstColumn="0" w:lastRowLastColumn="0"/>
              <w:rPr>
                <w:sz w:val="16"/>
                <w:szCs w:val="16"/>
              </w:rPr>
            </w:pPr>
            <w:r w:rsidRPr="001101E4">
              <w:rPr>
                <w:noProof/>
                <w:sz w:val="16"/>
                <w:szCs w:val="16"/>
              </w:rPr>
              <mc:AlternateContent>
                <mc:Choice Requires="wps">
                  <w:drawing>
                    <wp:anchor distT="91440" distB="91440" distL="137160" distR="137160" simplePos="0" relativeHeight="251692032" behindDoc="0" locked="0" layoutInCell="0" allowOverlap="1" wp14:anchorId="2A52734B" wp14:editId="37032300">
                      <wp:simplePos x="0" y="0"/>
                      <wp:positionH relativeFrom="margin">
                        <wp:posOffset>513715</wp:posOffset>
                      </wp:positionH>
                      <wp:positionV relativeFrom="margin">
                        <wp:posOffset>-415925</wp:posOffset>
                      </wp:positionV>
                      <wp:extent cx="602615" cy="1525270"/>
                      <wp:effectExtent l="0" t="4127" r="2857" b="2858"/>
                      <wp:wrapTopAndBottom/>
                      <wp:docPr id="827117528"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2615" cy="1525270"/>
                              </a:xfrm>
                              <a:prstGeom prst="roundRect">
                                <a:avLst>
                                  <a:gd name="adj" fmla="val 13032"/>
                                </a:avLst>
                              </a:prstGeom>
                              <a:solidFill>
                                <a:srgbClr val="FFC000"/>
                              </a:solidFill>
                            </wps:spPr>
                            <wps:txbx>
                              <w:txbxContent>
                                <w:p w14:paraId="30F115AA" w14:textId="77777777" w:rsidR="006270CF" w:rsidRPr="00394E11" w:rsidRDefault="006270CF" w:rsidP="009D1743">
                                  <w:pPr>
                                    <w:jc w:val="center"/>
                                    <w:rPr>
                                      <w:rFonts w:asciiTheme="majorHAnsi" w:eastAsiaTheme="majorEastAsia" w:hAnsiTheme="majorHAnsi" w:cstheme="majorBidi"/>
                                      <w:i/>
                                      <w:iCs/>
                                      <w:color w:val="FFFFFF" w:themeColor="background1"/>
                                    </w:rPr>
                                  </w:pPr>
                                  <w:r w:rsidRPr="00394E11">
                                    <w:rPr>
                                      <w:rFonts w:asciiTheme="majorHAnsi" w:eastAsiaTheme="majorEastAsia" w:hAnsiTheme="majorHAnsi" w:cstheme="majorBidi"/>
                                      <w:i/>
                                      <w:iCs/>
                                      <w:color w:val="FFFFFF" w:themeColor="background1"/>
                                    </w:rPr>
                                    <w:t>Skapa digitalt innehåll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A52734B" id="_x0000_s1042" style="position:absolute;margin-left:40.45pt;margin-top:-32.75pt;width:47.45pt;height:120.1pt;rotation:90;z-index:25169203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" o:allowincell="f" fillcolor="#ffc000" stroked="f">
                      <v:textbox>
                        <w:txbxContent>
                          <w:p w14:paraId="30F115AA" w14:textId="77777777" w:rsidR="006270CF" w:rsidRPr="00394E11" w:rsidRDefault="006270CF" w:rsidP="009D1743">
                            <w:pPr>
                              <w:jc w:val="center"/>
                              <w:rPr>
                                <w:rFonts w:asciiTheme="majorHAnsi" w:eastAsiaTheme="majorEastAsia" w:hAnsiTheme="majorHAnsi" w:cstheme="majorBidi"/>
                                <w:i/>
                                <w:iCs/>
                                <w:color w:val="FFFFFF" w:themeColor="background1"/>
                              </w:rPr>
                            </w:pPr>
                            <w:r w:rsidRPr="00394E11">
                              <w:rPr>
                                <w:rFonts w:asciiTheme="majorHAnsi" w:eastAsiaTheme="majorEastAsia" w:hAnsiTheme="majorHAnsi" w:cstheme="majorBidi"/>
                                <w:i/>
                                <w:iCs/>
                                <w:color w:val="FFFFFF" w:themeColor="background1"/>
                              </w:rPr>
                              <w:t>Skapa digitalt innehåll</w:t>
                            </w:r>
                          </w:p>
                        </w:txbxContent>
                      </v:textbox>
                      <w10:wrap type="topAndBottom" anchorx="margin" anchory="margin"/>
                    </v:roundrect>
                  </w:pict>
                </mc:Fallback>
              </mc:AlternateContent>
            </w:r>
            <w:r w:rsidR="006270CF" w:rsidRPr="001101E4">
              <w:rPr>
                <w:sz w:val="16"/>
                <w:szCs w:val="16"/>
              </w:rPr>
              <w:t>Prioritet (x)</w:t>
            </w:r>
          </w:p>
        </w:tc>
        <w:tc>
          <w:tcPr>
            <w:tcW w:w="2552" w:type="dxa"/>
            <w:shd w:val="clear" w:color="auto" w:fill="auto"/>
          </w:tcPr>
          <w:p w14:paraId="373FD957" w14:textId="0A9E8637" w:rsidR="006270CF" w:rsidRPr="001101E4" w:rsidRDefault="00792BEE" w:rsidP="006270CF">
            <w:pPr>
              <w:cnfStyle w:val="000000000000" w:firstRow="0" w:lastRow="0" w:firstColumn="0" w:lastColumn="0" w:oddVBand="0" w:evenVBand="0" w:oddHBand="0" w:evenHBand="0" w:firstRowFirstColumn="0" w:firstRowLastColumn="0" w:lastRowFirstColumn="0" w:lastRowLastColumn="0"/>
              <w:rPr>
                <w:sz w:val="16"/>
                <w:szCs w:val="16"/>
              </w:rPr>
            </w:pPr>
            <w:r w:rsidRPr="001101E4">
              <w:rPr>
                <w:noProof/>
                <w:sz w:val="16"/>
                <w:szCs w:val="16"/>
              </w:rPr>
              <mc:AlternateContent>
                <mc:Choice Requires="wps">
                  <w:drawing>
                    <wp:anchor distT="91440" distB="91440" distL="137160" distR="137160" simplePos="0" relativeHeight="251693056" behindDoc="0" locked="0" layoutInCell="0" allowOverlap="1" wp14:anchorId="3FAC9456" wp14:editId="123188AB">
                      <wp:simplePos x="0" y="0"/>
                      <wp:positionH relativeFrom="margin">
                        <wp:posOffset>427990</wp:posOffset>
                      </wp:positionH>
                      <wp:positionV relativeFrom="margin">
                        <wp:posOffset>-396240</wp:posOffset>
                      </wp:positionV>
                      <wp:extent cx="595630" cy="1475105"/>
                      <wp:effectExtent l="0" t="1588" r="0" b="0"/>
                      <wp:wrapTopAndBottom/>
                      <wp:docPr id="1465441438"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5630" cy="1475105"/>
                              </a:xfrm>
                              <a:prstGeom prst="roundRect">
                                <a:avLst>
                                  <a:gd name="adj" fmla="val 13032"/>
                                </a:avLst>
                              </a:prstGeom>
                              <a:solidFill>
                                <a:schemeClr val="accent2">
                                  <a:lumMod val="50000"/>
                                </a:schemeClr>
                              </a:solidFill>
                            </wps:spPr>
                            <wps:txbx>
                              <w:txbxContent>
                                <w:p w14:paraId="6AAA5D02" w14:textId="77777777" w:rsidR="006270CF" w:rsidRPr="00394E11" w:rsidRDefault="006270CF" w:rsidP="009D1743">
                                  <w:pPr>
                                    <w:jc w:val="center"/>
                                    <w:rPr>
                                      <w:rFonts w:asciiTheme="majorHAnsi" w:eastAsiaTheme="majorEastAsia" w:hAnsiTheme="majorHAnsi" w:cstheme="majorBidi"/>
                                      <w:i/>
                                      <w:iCs/>
                                      <w:color w:val="FFFFFF" w:themeColor="background1"/>
                                    </w:rPr>
                                  </w:pPr>
                                  <w:r w:rsidRPr="00394E11">
                                    <w:rPr>
                                      <w:rFonts w:asciiTheme="majorHAnsi" w:eastAsiaTheme="majorEastAsia" w:hAnsiTheme="majorHAnsi" w:cstheme="majorBidi"/>
                                      <w:i/>
                                      <w:iCs/>
                                      <w:color w:val="FFFFFF" w:themeColor="background1"/>
                                    </w:rPr>
                                    <w:t>Säkerhet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FAC9456" id="_x0000_s1043" style="position:absolute;margin-left:33.7pt;margin-top:-31.2pt;width:46.9pt;height:116.15pt;rotation:90;z-index:2516930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" o:allowincell="f" fillcolor="#41696f [1605]" stroked="f">
                      <v:textbox>
                        <w:txbxContent>
                          <w:p w14:paraId="6AAA5D02" w14:textId="77777777" w:rsidR="006270CF" w:rsidRPr="00394E11" w:rsidRDefault="006270CF" w:rsidP="009D1743">
                            <w:pPr>
                              <w:jc w:val="center"/>
                              <w:rPr>
                                <w:rFonts w:asciiTheme="majorHAnsi" w:eastAsiaTheme="majorEastAsia" w:hAnsiTheme="majorHAnsi" w:cstheme="majorBidi"/>
                                <w:i/>
                                <w:iCs/>
                                <w:color w:val="FFFFFF" w:themeColor="background1"/>
                              </w:rPr>
                            </w:pPr>
                            <w:r w:rsidRPr="00394E11">
                              <w:rPr>
                                <w:rFonts w:asciiTheme="majorHAnsi" w:eastAsiaTheme="majorEastAsia" w:hAnsiTheme="majorHAnsi" w:cstheme="majorBidi"/>
                                <w:i/>
                                <w:iCs/>
                                <w:color w:val="FFFFFF" w:themeColor="background1"/>
                              </w:rPr>
                              <w:t>Säkerhet</w:t>
                            </w:r>
                          </w:p>
                        </w:txbxContent>
                      </v:textbox>
                      <w10:wrap type="topAndBottom" anchorx="margin" anchory="margin"/>
                    </v:roundrect>
                  </w:pict>
                </mc:Fallback>
              </mc:AlternateContent>
            </w:r>
            <w:r w:rsidR="006270CF" w:rsidRPr="001101E4">
              <w:rPr>
                <w:sz w:val="16"/>
                <w:szCs w:val="16"/>
              </w:rPr>
              <w:t>Prioritet (x)</w:t>
            </w:r>
          </w:p>
        </w:tc>
        <w:tc>
          <w:tcPr>
            <w:tcW w:w="2551" w:type="dxa"/>
            <w:shd w:val="clear" w:color="auto" w:fill="auto"/>
          </w:tcPr>
          <w:p w14:paraId="2781B2C0" w14:textId="219E81B0" w:rsidR="006270CF" w:rsidRPr="001101E4" w:rsidRDefault="00792BEE" w:rsidP="006270CF">
            <w:pPr>
              <w:cnfStyle w:val="000000000000" w:firstRow="0" w:lastRow="0" w:firstColumn="0" w:lastColumn="0" w:oddVBand="0" w:evenVBand="0" w:oddHBand="0" w:evenHBand="0" w:firstRowFirstColumn="0" w:firstRowLastColumn="0" w:lastRowFirstColumn="0" w:lastRowLastColumn="0"/>
              <w:rPr>
                <w:sz w:val="16"/>
                <w:szCs w:val="16"/>
              </w:rPr>
            </w:pPr>
            <w:r w:rsidRPr="001101E4">
              <w:rPr>
                <w:noProof/>
                <w:sz w:val="16"/>
                <w:szCs w:val="16"/>
              </w:rPr>
              <mc:AlternateContent>
                <mc:Choice Requires="wps">
                  <w:drawing>
                    <wp:anchor distT="91440" distB="91440" distL="137160" distR="137160" simplePos="0" relativeHeight="251694080" behindDoc="0" locked="0" layoutInCell="0" allowOverlap="1" wp14:anchorId="5DBA483C" wp14:editId="20F7E5A2">
                      <wp:simplePos x="0" y="0"/>
                      <wp:positionH relativeFrom="margin">
                        <wp:posOffset>475615</wp:posOffset>
                      </wp:positionH>
                      <wp:positionV relativeFrom="margin">
                        <wp:posOffset>-376555</wp:posOffset>
                      </wp:positionV>
                      <wp:extent cx="568960" cy="1452880"/>
                      <wp:effectExtent l="0" t="3810" r="0" b="0"/>
                      <wp:wrapTopAndBottom/>
                      <wp:docPr id="1317327845"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68960" cy="1452880"/>
                              </a:xfrm>
                              <a:prstGeom prst="roundRect">
                                <a:avLst>
                                  <a:gd name="adj" fmla="val 13032"/>
                                </a:avLst>
                              </a:prstGeom>
                              <a:solidFill>
                                <a:schemeClr val="accent6">
                                  <a:lumMod val="75000"/>
                                </a:schemeClr>
                              </a:solidFill>
                            </wps:spPr>
                            <wps:txbx>
                              <w:txbxContent>
                                <w:p w14:paraId="18BA7A20" w14:textId="77777777" w:rsidR="006270CF" w:rsidRPr="00394E11" w:rsidRDefault="006270CF" w:rsidP="009D1743">
                                  <w:pPr>
                                    <w:jc w:val="center"/>
                                    <w:rPr>
                                      <w:rFonts w:asciiTheme="majorHAnsi" w:eastAsiaTheme="majorEastAsia" w:hAnsiTheme="majorHAnsi" w:cstheme="majorBidi"/>
                                      <w:i/>
                                      <w:iCs/>
                                      <w:color w:val="FFFFFF" w:themeColor="background1"/>
                                    </w:rPr>
                                  </w:pPr>
                                  <w:r w:rsidRPr="00394E11">
                                    <w:rPr>
                                      <w:rFonts w:asciiTheme="majorHAnsi" w:eastAsiaTheme="majorEastAsia" w:hAnsiTheme="majorHAnsi" w:cstheme="majorBidi"/>
                                      <w:i/>
                                      <w:iCs/>
                                      <w:color w:val="FFFFFF" w:themeColor="background1"/>
                                    </w:rPr>
                                    <w:t>Problemlösning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BA483C" id="_x0000_s1044" style="position:absolute;margin-left:37.45pt;margin-top:-29.65pt;width:44.8pt;height:114.4pt;rotation:90;z-index:2516940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" o:allowincell="f" fillcolor="#a30b10 [2409]" stroked="f">
                      <v:textbox>
                        <w:txbxContent>
                          <w:p w14:paraId="18BA7A20" w14:textId="77777777" w:rsidR="006270CF" w:rsidRPr="00394E11" w:rsidRDefault="006270CF" w:rsidP="009D1743">
                            <w:pPr>
                              <w:jc w:val="center"/>
                              <w:rPr>
                                <w:rFonts w:asciiTheme="majorHAnsi" w:eastAsiaTheme="majorEastAsia" w:hAnsiTheme="majorHAnsi" w:cstheme="majorBidi"/>
                                <w:i/>
                                <w:iCs/>
                                <w:color w:val="FFFFFF" w:themeColor="background1"/>
                              </w:rPr>
                            </w:pPr>
                            <w:r w:rsidRPr="00394E11">
                              <w:rPr>
                                <w:rFonts w:asciiTheme="majorHAnsi" w:eastAsiaTheme="majorEastAsia" w:hAnsiTheme="majorHAnsi" w:cstheme="majorBidi"/>
                                <w:i/>
                                <w:iCs/>
                                <w:color w:val="FFFFFF" w:themeColor="background1"/>
                              </w:rPr>
                              <w:t>Problemlösning</w:t>
                            </w:r>
                          </w:p>
                        </w:txbxContent>
                      </v:textbox>
                      <w10:wrap type="topAndBottom" anchorx="margin" anchory="margin"/>
                    </v:roundrect>
                  </w:pict>
                </mc:Fallback>
              </mc:AlternateContent>
            </w:r>
            <w:r w:rsidR="006270CF" w:rsidRPr="001101E4">
              <w:rPr>
                <w:sz w:val="16"/>
                <w:szCs w:val="16"/>
              </w:rPr>
              <w:t>Prioritet (x)</w:t>
            </w:r>
          </w:p>
        </w:tc>
      </w:tr>
      <w:tr w:rsidR="00192527" w14:paraId="1115B348" w14:textId="77777777" w:rsidTr="003310DF">
        <w:tc>
          <w:tcPr>
            <w:cnfStyle w:val="001000000000" w:firstRow="0" w:lastRow="0" w:firstColumn="1" w:lastColumn="0" w:oddVBand="0" w:evenVBand="0" w:oddHBand="0" w:evenHBand="0" w:firstRowFirstColumn="0" w:firstRowLastColumn="0" w:lastRowFirstColumn="0" w:lastRowLastColumn="0"/>
            <w:tcW w:w="1833" w:type="dxa"/>
            <w:shd w:val="clear" w:color="auto" w:fill="9EC1C6" w:themeFill="accent2"/>
          </w:tcPr>
          <w:p w14:paraId="0DAE891F" w14:textId="325F0EAA" w:rsidR="006270CF" w:rsidRDefault="007B4D6A" w:rsidP="006270CF">
            <w:r>
              <w:t>L</w:t>
            </w:r>
            <w:r w:rsidR="006270CF">
              <w:t>ednings</w:t>
            </w:r>
            <w:r>
              <w:t>nivå</w:t>
            </w:r>
          </w:p>
        </w:tc>
        <w:tc>
          <w:tcPr>
            <w:tcW w:w="2693" w:type="dxa"/>
            <w:shd w:val="clear" w:color="auto" w:fill="9EC1C6" w:themeFill="accent2"/>
          </w:tcPr>
          <w:p w14:paraId="7BCF200F" w14:textId="265D7AD9" w:rsidR="006270CF" w:rsidRDefault="006270CF" w:rsidP="006270CF">
            <w:pPr>
              <w:cnfStyle w:val="000000000000" w:firstRow="0" w:lastRow="0" w:firstColumn="0" w:lastColumn="0" w:oddVBand="0" w:evenVBand="0" w:oddHBand="0" w:evenHBand="0" w:firstRowFirstColumn="0" w:firstRowLastColumn="0" w:lastRowFirstColumn="0" w:lastRowLastColumn="0"/>
            </w:pPr>
          </w:p>
        </w:tc>
        <w:tc>
          <w:tcPr>
            <w:tcW w:w="2410" w:type="dxa"/>
            <w:shd w:val="clear" w:color="auto" w:fill="9EC1C6" w:themeFill="accent2"/>
          </w:tcPr>
          <w:p w14:paraId="540DC952" w14:textId="62AEAAB9" w:rsidR="006270CF" w:rsidRDefault="006270CF" w:rsidP="006270CF">
            <w:pPr>
              <w:cnfStyle w:val="000000000000" w:firstRow="0" w:lastRow="0" w:firstColumn="0" w:lastColumn="0" w:oddVBand="0" w:evenVBand="0" w:oddHBand="0" w:evenHBand="0" w:firstRowFirstColumn="0" w:firstRowLastColumn="0" w:lastRowFirstColumn="0" w:lastRowLastColumn="0"/>
            </w:pPr>
          </w:p>
        </w:tc>
        <w:tc>
          <w:tcPr>
            <w:tcW w:w="2835" w:type="dxa"/>
            <w:shd w:val="clear" w:color="auto" w:fill="9EC1C6" w:themeFill="accent2"/>
          </w:tcPr>
          <w:p w14:paraId="2FF141F5" w14:textId="0F39802C" w:rsidR="006270CF" w:rsidRDefault="006270CF" w:rsidP="006270CF">
            <w:pPr>
              <w:cnfStyle w:val="000000000000" w:firstRow="0" w:lastRow="0" w:firstColumn="0" w:lastColumn="0" w:oddVBand="0" w:evenVBand="0" w:oddHBand="0" w:evenHBand="0" w:firstRowFirstColumn="0" w:firstRowLastColumn="0" w:lastRowFirstColumn="0" w:lastRowLastColumn="0"/>
            </w:pPr>
          </w:p>
        </w:tc>
        <w:tc>
          <w:tcPr>
            <w:tcW w:w="2552" w:type="dxa"/>
            <w:shd w:val="clear" w:color="auto" w:fill="9EC1C6" w:themeFill="accent2"/>
          </w:tcPr>
          <w:p w14:paraId="557C0E72" w14:textId="54C191FA" w:rsidR="006270CF" w:rsidRDefault="006270CF" w:rsidP="006270CF">
            <w:pPr>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9EC1C6" w:themeFill="accent2"/>
          </w:tcPr>
          <w:p w14:paraId="13431F55" w14:textId="00E59A57" w:rsidR="006270CF" w:rsidRDefault="006270CF" w:rsidP="006270CF">
            <w:pPr>
              <w:cnfStyle w:val="000000000000" w:firstRow="0" w:lastRow="0" w:firstColumn="0" w:lastColumn="0" w:oddVBand="0" w:evenVBand="0" w:oddHBand="0" w:evenHBand="0" w:firstRowFirstColumn="0" w:firstRowLastColumn="0" w:lastRowFirstColumn="0" w:lastRowLastColumn="0"/>
            </w:pPr>
          </w:p>
        </w:tc>
      </w:tr>
      <w:tr w:rsidR="0055695C" w14:paraId="6BCD9C26" w14:textId="77777777" w:rsidTr="003310DF">
        <w:tc>
          <w:tcPr>
            <w:cnfStyle w:val="001000000000" w:firstRow="0" w:lastRow="0" w:firstColumn="1" w:lastColumn="0" w:oddVBand="0" w:evenVBand="0" w:oddHBand="0" w:evenHBand="0" w:firstRowFirstColumn="0" w:firstRowLastColumn="0" w:lastRowFirstColumn="0" w:lastRowLastColumn="0"/>
            <w:tcW w:w="1833" w:type="dxa"/>
          </w:tcPr>
          <w:p w14:paraId="088B9BDD" w14:textId="064A0F66" w:rsidR="006270CF" w:rsidRPr="00504596" w:rsidRDefault="006270CF" w:rsidP="006270CF">
            <w:pPr>
              <w:rPr>
                <w:b w:val="0"/>
                <w:bCs/>
              </w:rPr>
            </w:pPr>
            <w:r>
              <w:rPr>
                <w:b w:val="0"/>
                <w:bCs/>
              </w:rPr>
              <w:t xml:space="preserve">Åtgärder på </w:t>
            </w:r>
            <w:r w:rsidR="00967D1E">
              <w:rPr>
                <w:b w:val="0"/>
                <w:bCs/>
              </w:rPr>
              <w:t>lednings</w:t>
            </w:r>
            <w:r>
              <w:rPr>
                <w:b w:val="0"/>
                <w:bCs/>
              </w:rPr>
              <w:t>hetsnivå</w:t>
            </w:r>
          </w:p>
        </w:tc>
        <w:tc>
          <w:tcPr>
            <w:tcW w:w="2693" w:type="dxa"/>
          </w:tcPr>
          <w:p w14:paraId="6EE7246E" w14:textId="59634104" w:rsidR="006270CF" w:rsidRPr="003D0E8A"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tcPr>
          <w:p w14:paraId="346D842D" w14:textId="34CDFA41" w:rsidR="006270CF" w:rsidRPr="003D0E8A"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835" w:type="dxa"/>
          </w:tcPr>
          <w:p w14:paraId="687481B2" w14:textId="6F9A1D18" w:rsidR="006270CF" w:rsidRPr="003D0E8A"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552" w:type="dxa"/>
          </w:tcPr>
          <w:p w14:paraId="58A07137" w14:textId="21C9AA74" w:rsidR="006270CF" w:rsidRPr="003D0E8A"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551" w:type="dxa"/>
          </w:tcPr>
          <w:p w14:paraId="1E2425DF" w14:textId="044EAA74" w:rsidR="006270CF" w:rsidRPr="003D0E8A"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r>
      <w:tr w:rsidR="00192527" w14:paraId="3A53F092" w14:textId="77777777" w:rsidTr="003310DF">
        <w:tc>
          <w:tcPr>
            <w:cnfStyle w:val="001000000000" w:firstRow="0" w:lastRow="0" w:firstColumn="1" w:lastColumn="0" w:oddVBand="0" w:evenVBand="0" w:oddHBand="0" w:evenHBand="0" w:firstRowFirstColumn="0" w:firstRowLastColumn="0" w:lastRowFirstColumn="0" w:lastRowLastColumn="0"/>
            <w:tcW w:w="1833" w:type="dxa"/>
            <w:shd w:val="clear" w:color="auto" w:fill="9EC1C6" w:themeFill="accent2"/>
          </w:tcPr>
          <w:p w14:paraId="49EC4A3A" w14:textId="7BA5922B" w:rsidR="006270CF" w:rsidRDefault="003310DF" w:rsidP="006270CF">
            <w:r>
              <w:t>Verksamhetsnivå</w:t>
            </w:r>
          </w:p>
        </w:tc>
        <w:tc>
          <w:tcPr>
            <w:tcW w:w="2693" w:type="dxa"/>
            <w:shd w:val="clear" w:color="auto" w:fill="9EC1C6" w:themeFill="accent2"/>
          </w:tcPr>
          <w:p w14:paraId="08E8669E" w14:textId="77777777" w:rsidR="006270CF" w:rsidRDefault="006270CF" w:rsidP="006270CF">
            <w:pPr>
              <w:cnfStyle w:val="000000000000" w:firstRow="0" w:lastRow="0" w:firstColumn="0" w:lastColumn="0" w:oddVBand="0" w:evenVBand="0" w:oddHBand="0" w:evenHBand="0" w:firstRowFirstColumn="0" w:firstRowLastColumn="0" w:lastRowFirstColumn="0" w:lastRowLastColumn="0"/>
            </w:pPr>
          </w:p>
        </w:tc>
        <w:tc>
          <w:tcPr>
            <w:tcW w:w="2410" w:type="dxa"/>
            <w:shd w:val="clear" w:color="auto" w:fill="9EC1C6" w:themeFill="accent2"/>
          </w:tcPr>
          <w:p w14:paraId="56B5832E" w14:textId="77777777"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835" w:type="dxa"/>
            <w:shd w:val="clear" w:color="auto" w:fill="9EC1C6" w:themeFill="accent2"/>
          </w:tcPr>
          <w:p w14:paraId="0C765601" w14:textId="12E98F82"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552" w:type="dxa"/>
            <w:shd w:val="clear" w:color="auto" w:fill="9EC1C6" w:themeFill="accent2"/>
          </w:tcPr>
          <w:p w14:paraId="32CE131F" w14:textId="77777777"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551" w:type="dxa"/>
            <w:shd w:val="clear" w:color="auto" w:fill="9EC1C6" w:themeFill="accent2"/>
          </w:tcPr>
          <w:p w14:paraId="26C04CED" w14:textId="77777777"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r>
      <w:tr w:rsidR="0055695C" w14:paraId="10E48F4D" w14:textId="77777777" w:rsidTr="003310DF">
        <w:tc>
          <w:tcPr>
            <w:cnfStyle w:val="001000000000" w:firstRow="0" w:lastRow="0" w:firstColumn="1" w:lastColumn="0" w:oddVBand="0" w:evenVBand="0" w:oddHBand="0" w:evenHBand="0" w:firstRowFirstColumn="0" w:firstRowLastColumn="0" w:lastRowFirstColumn="0" w:lastRowLastColumn="0"/>
            <w:tcW w:w="1833" w:type="dxa"/>
          </w:tcPr>
          <w:p w14:paraId="4140EE06" w14:textId="5D84A21D" w:rsidR="006270CF" w:rsidRDefault="006270CF" w:rsidP="006270CF">
            <w:r w:rsidRPr="00504596">
              <w:rPr>
                <w:b w:val="0"/>
                <w:bCs/>
              </w:rPr>
              <w:t>Tema, läroplan</w:t>
            </w:r>
            <w:r w:rsidR="000140D1">
              <w:rPr>
                <w:b w:val="0"/>
                <w:bCs/>
              </w:rPr>
              <w:t>, lärområden</w:t>
            </w:r>
          </w:p>
        </w:tc>
        <w:tc>
          <w:tcPr>
            <w:tcW w:w="2693" w:type="dxa"/>
          </w:tcPr>
          <w:p w14:paraId="72F845FA" w14:textId="77777777"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r w:rsidRPr="00C5425E">
              <w:rPr>
                <w:sz w:val="16"/>
                <w:szCs w:val="16"/>
              </w:rPr>
              <w:t>Ex. datahantering</w:t>
            </w:r>
          </w:p>
          <w:p w14:paraId="39A173F1" w14:textId="77777777"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tcPr>
          <w:p w14:paraId="01E9C297" w14:textId="51CF76F0"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r w:rsidRPr="00C5425E">
              <w:rPr>
                <w:sz w:val="16"/>
                <w:szCs w:val="16"/>
              </w:rPr>
              <w:t xml:space="preserve">Ex. </w:t>
            </w:r>
            <w:r>
              <w:rPr>
                <w:sz w:val="16"/>
                <w:szCs w:val="16"/>
              </w:rPr>
              <w:t xml:space="preserve">netikett, </w:t>
            </w:r>
            <w:r w:rsidR="00B93BAD">
              <w:rPr>
                <w:sz w:val="16"/>
                <w:szCs w:val="16"/>
              </w:rPr>
              <w:t>interaktion, samarbete</w:t>
            </w:r>
            <w:r>
              <w:rPr>
                <w:sz w:val="16"/>
                <w:szCs w:val="16"/>
              </w:rPr>
              <w:t xml:space="preserve"> </w:t>
            </w:r>
          </w:p>
        </w:tc>
        <w:tc>
          <w:tcPr>
            <w:tcW w:w="2835" w:type="dxa"/>
          </w:tcPr>
          <w:p w14:paraId="7FDACCC1" w14:textId="1D123865"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Ex programmering, upphovsrätt, </w:t>
            </w:r>
            <w:r w:rsidR="00234742">
              <w:rPr>
                <w:sz w:val="16"/>
                <w:szCs w:val="16"/>
              </w:rPr>
              <w:t>skapa, omarbeta material</w:t>
            </w:r>
          </w:p>
        </w:tc>
        <w:tc>
          <w:tcPr>
            <w:tcW w:w="2552" w:type="dxa"/>
          </w:tcPr>
          <w:p w14:paraId="07EE0746" w14:textId="31C7BA5F"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Ex. personuppgifter, hälsa, </w:t>
            </w:r>
            <w:r w:rsidR="00185299">
              <w:rPr>
                <w:sz w:val="16"/>
                <w:szCs w:val="16"/>
              </w:rPr>
              <w:t xml:space="preserve">upplevelser, </w:t>
            </w:r>
            <w:r>
              <w:rPr>
                <w:sz w:val="16"/>
                <w:szCs w:val="16"/>
              </w:rPr>
              <w:t>utrustning</w:t>
            </w:r>
          </w:p>
        </w:tc>
        <w:tc>
          <w:tcPr>
            <w:tcW w:w="2551" w:type="dxa"/>
          </w:tcPr>
          <w:p w14:paraId="5199B5E9" w14:textId="77777777"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Ex. tekniska problem, kreativ användning, kompetensluckor</w:t>
            </w:r>
          </w:p>
        </w:tc>
      </w:tr>
      <w:tr w:rsidR="00192527" w14:paraId="44E5E181" w14:textId="77777777" w:rsidTr="003310DF">
        <w:tc>
          <w:tcPr>
            <w:cnfStyle w:val="001000000000" w:firstRow="0" w:lastRow="0" w:firstColumn="1" w:lastColumn="0" w:oddVBand="0" w:evenVBand="0" w:oddHBand="0" w:evenHBand="0" w:firstRowFirstColumn="0" w:firstRowLastColumn="0" w:lastRowFirstColumn="0" w:lastRowLastColumn="0"/>
            <w:tcW w:w="1833" w:type="dxa"/>
            <w:shd w:val="clear" w:color="auto" w:fill="9EC1C6" w:themeFill="accent2"/>
          </w:tcPr>
          <w:p w14:paraId="2B5A46C7" w14:textId="42DA2457" w:rsidR="006270CF" w:rsidRDefault="000140D1" w:rsidP="006270CF">
            <w:r>
              <w:t>Arbetet i barngruppen</w:t>
            </w:r>
          </w:p>
        </w:tc>
        <w:tc>
          <w:tcPr>
            <w:tcW w:w="2693" w:type="dxa"/>
            <w:shd w:val="clear" w:color="auto" w:fill="9EC1C6" w:themeFill="accent2"/>
          </w:tcPr>
          <w:p w14:paraId="415A16E9" w14:textId="77777777"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shd w:val="clear" w:color="auto" w:fill="9EC1C6" w:themeFill="accent2"/>
          </w:tcPr>
          <w:p w14:paraId="382DC196" w14:textId="7C2339A6"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835" w:type="dxa"/>
            <w:shd w:val="clear" w:color="auto" w:fill="9EC1C6" w:themeFill="accent2"/>
          </w:tcPr>
          <w:p w14:paraId="4E686245" w14:textId="27270366"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552" w:type="dxa"/>
            <w:shd w:val="clear" w:color="auto" w:fill="9EC1C6" w:themeFill="accent2"/>
          </w:tcPr>
          <w:p w14:paraId="158ED58C" w14:textId="77777777"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551" w:type="dxa"/>
            <w:shd w:val="clear" w:color="auto" w:fill="9EC1C6" w:themeFill="accent2"/>
          </w:tcPr>
          <w:p w14:paraId="23A32597" w14:textId="77777777"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r>
      <w:tr w:rsidR="0055695C" w14:paraId="6F34938A" w14:textId="77777777" w:rsidTr="003310DF">
        <w:tc>
          <w:tcPr>
            <w:cnfStyle w:val="001000000000" w:firstRow="0" w:lastRow="0" w:firstColumn="1" w:lastColumn="0" w:oddVBand="0" w:evenVBand="0" w:oddHBand="0" w:evenHBand="0" w:firstRowFirstColumn="0" w:firstRowLastColumn="0" w:lastRowFirstColumn="0" w:lastRowLastColumn="0"/>
            <w:tcW w:w="1833" w:type="dxa"/>
          </w:tcPr>
          <w:p w14:paraId="4208EEED" w14:textId="53240361" w:rsidR="006270CF" w:rsidRPr="00504596" w:rsidRDefault="00422E9C" w:rsidP="006270CF">
            <w:pPr>
              <w:rPr>
                <w:b w:val="0"/>
                <w:bCs/>
              </w:rPr>
            </w:pPr>
            <w:r>
              <w:rPr>
                <w:b w:val="0"/>
                <w:bCs/>
              </w:rPr>
              <w:t>Integration i lärområdena</w:t>
            </w:r>
          </w:p>
        </w:tc>
        <w:tc>
          <w:tcPr>
            <w:tcW w:w="2693" w:type="dxa"/>
          </w:tcPr>
          <w:p w14:paraId="6BC2C480" w14:textId="2EA37DF9"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r w:rsidRPr="00C5425E">
              <w:rPr>
                <w:sz w:val="16"/>
                <w:szCs w:val="16"/>
              </w:rPr>
              <w:t>Se progression</w:t>
            </w:r>
          </w:p>
        </w:tc>
        <w:tc>
          <w:tcPr>
            <w:tcW w:w="2410" w:type="dxa"/>
          </w:tcPr>
          <w:p w14:paraId="29F94A81" w14:textId="5D73A9D2"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r w:rsidRPr="00C5425E">
              <w:rPr>
                <w:sz w:val="16"/>
                <w:szCs w:val="16"/>
              </w:rPr>
              <w:t>Se progression</w:t>
            </w:r>
          </w:p>
        </w:tc>
        <w:tc>
          <w:tcPr>
            <w:tcW w:w="2835" w:type="dxa"/>
          </w:tcPr>
          <w:p w14:paraId="5BABEED5" w14:textId="77777777"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r w:rsidRPr="00C5425E">
              <w:rPr>
                <w:sz w:val="16"/>
                <w:szCs w:val="16"/>
              </w:rPr>
              <w:t>Se progression</w:t>
            </w:r>
          </w:p>
        </w:tc>
        <w:tc>
          <w:tcPr>
            <w:tcW w:w="2552" w:type="dxa"/>
          </w:tcPr>
          <w:p w14:paraId="6DF65584" w14:textId="77777777"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r w:rsidRPr="00C5425E">
              <w:rPr>
                <w:sz w:val="16"/>
                <w:szCs w:val="16"/>
              </w:rPr>
              <w:t>Se progression</w:t>
            </w:r>
          </w:p>
        </w:tc>
        <w:tc>
          <w:tcPr>
            <w:tcW w:w="2551" w:type="dxa"/>
          </w:tcPr>
          <w:p w14:paraId="1E3B97A0" w14:textId="77777777" w:rsidR="006270CF" w:rsidRPr="00C5425E"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r w:rsidRPr="00C5425E">
              <w:rPr>
                <w:sz w:val="16"/>
                <w:szCs w:val="16"/>
              </w:rPr>
              <w:t>Se progression</w:t>
            </w:r>
          </w:p>
        </w:tc>
      </w:tr>
      <w:tr w:rsidR="00192527" w14:paraId="3F6A39CB" w14:textId="77777777" w:rsidTr="003310DF">
        <w:tc>
          <w:tcPr>
            <w:cnfStyle w:val="001000000000" w:firstRow="0" w:lastRow="0" w:firstColumn="1" w:lastColumn="0" w:oddVBand="0" w:evenVBand="0" w:oddHBand="0" w:evenHBand="0" w:firstRowFirstColumn="0" w:firstRowLastColumn="0" w:lastRowFirstColumn="0" w:lastRowLastColumn="0"/>
            <w:tcW w:w="1833" w:type="dxa"/>
            <w:shd w:val="clear" w:color="auto" w:fill="9EC1C6" w:themeFill="accent2"/>
          </w:tcPr>
          <w:p w14:paraId="719A9916" w14:textId="41FE0E0F" w:rsidR="006270CF" w:rsidRPr="00C05FEF" w:rsidRDefault="006270CF" w:rsidP="006270CF">
            <w:r>
              <w:t>Tidpunkt</w:t>
            </w:r>
          </w:p>
        </w:tc>
        <w:tc>
          <w:tcPr>
            <w:tcW w:w="2693" w:type="dxa"/>
            <w:shd w:val="clear" w:color="auto" w:fill="9EC1C6" w:themeFill="accent2"/>
          </w:tcPr>
          <w:p w14:paraId="52EFE2B1" w14:textId="77777777" w:rsidR="006270CF" w:rsidRPr="00C05FEF"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shd w:val="clear" w:color="auto" w:fill="9EC1C6" w:themeFill="accent2"/>
          </w:tcPr>
          <w:p w14:paraId="57D88A53" w14:textId="77777777" w:rsidR="006270CF" w:rsidRPr="00C05FEF"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835" w:type="dxa"/>
            <w:shd w:val="clear" w:color="auto" w:fill="9EC1C6" w:themeFill="accent2"/>
          </w:tcPr>
          <w:p w14:paraId="293F6CD1" w14:textId="77777777" w:rsidR="006270CF" w:rsidRPr="00C05FEF"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552" w:type="dxa"/>
            <w:shd w:val="clear" w:color="auto" w:fill="9EC1C6" w:themeFill="accent2"/>
          </w:tcPr>
          <w:p w14:paraId="013E5F87" w14:textId="77777777" w:rsidR="006270CF" w:rsidRPr="00C05FEF"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551" w:type="dxa"/>
            <w:shd w:val="clear" w:color="auto" w:fill="9EC1C6" w:themeFill="accent2"/>
          </w:tcPr>
          <w:p w14:paraId="50E36A1A" w14:textId="77777777" w:rsidR="006270CF" w:rsidRPr="00C05FEF"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r>
      <w:tr w:rsidR="00192527" w14:paraId="5267129D" w14:textId="77777777" w:rsidTr="003310DF">
        <w:tc>
          <w:tcPr>
            <w:cnfStyle w:val="001000000000" w:firstRow="0" w:lastRow="0" w:firstColumn="1" w:lastColumn="0" w:oddVBand="0" w:evenVBand="0" w:oddHBand="0" w:evenHBand="0" w:firstRowFirstColumn="0" w:firstRowLastColumn="0" w:lastRowFirstColumn="0" w:lastRowLastColumn="0"/>
            <w:tcW w:w="1833" w:type="dxa"/>
            <w:shd w:val="clear" w:color="auto" w:fill="auto"/>
          </w:tcPr>
          <w:p w14:paraId="2C1E1DF6" w14:textId="6FF4E9E8" w:rsidR="006270CF" w:rsidRPr="00C05FEF" w:rsidRDefault="006270CF" w:rsidP="006270CF">
            <w:pPr>
              <w:rPr>
                <w:b w:val="0"/>
                <w:bCs/>
              </w:rPr>
            </w:pPr>
            <w:r w:rsidRPr="00C05FEF">
              <w:rPr>
                <w:b w:val="0"/>
                <w:bCs/>
              </w:rPr>
              <w:t>Årsklocka/period</w:t>
            </w:r>
          </w:p>
        </w:tc>
        <w:tc>
          <w:tcPr>
            <w:tcW w:w="2693" w:type="dxa"/>
            <w:shd w:val="clear" w:color="auto" w:fill="auto"/>
          </w:tcPr>
          <w:p w14:paraId="1A702D41" w14:textId="77777777" w:rsidR="006270CF" w:rsidRPr="00C05FEF"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shd w:val="clear" w:color="auto" w:fill="auto"/>
          </w:tcPr>
          <w:p w14:paraId="5C84C3A5" w14:textId="77777777" w:rsidR="006270CF" w:rsidRPr="00C05FEF"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835" w:type="dxa"/>
            <w:shd w:val="clear" w:color="auto" w:fill="auto"/>
          </w:tcPr>
          <w:p w14:paraId="6C527126" w14:textId="77777777" w:rsidR="006270CF" w:rsidRPr="00C05FEF"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552" w:type="dxa"/>
            <w:shd w:val="clear" w:color="auto" w:fill="auto"/>
          </w:tcPr>
          <w:p w14:paraId="31CBA156" w14:textId="77777777" w:rsidR="006270CF" w:rsidRPr="00C05FEF"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c>
          <w:tcPr>
            <w:tcW w:w="2551" w:type="dxa"/>
            <w:shd w:val="clear" w:color="auto" w:fill="auto"/>
          </w:tcPr>
          <w:p w14:paraId="6BF934AF" w14:textId="77777777" w:rsidR="006270CF" w:rsidRPr="00C05FEF" w:rsidRDefault="006270CF" w:rsidP="006270CF">
            <w:pPr>
              <w:cnfStyle w:val="000000000000" w:firstRow="0" w:lastRow="0" w:firstColumn="0" w:lastColumn="0" w:oddVBand="0" w:evenVBand="0" w:oddHBand="0" w:evenHBand="0" w:firstRowFirstColumn="0" w:firstRowLastColumn="0" w:lastRowFirstColumn="0" w:lastRowLastColumn="0"/>
              <w:rPr>
                <w:sz w:val="16"/>
                <w:szCs w:val="16"/>
              </w:rPr>
            </w:pPr>
          </w:p>
        </w:tc>
      </w:tr>
    </w:tbl>
    <w:p w14:paraId="5A424E7E" w14:textId="72F4F8F7" w:rsidR="00504596" w:rsidRPr="0076671E" w:rsidRDefault="00504596" w:rsidP="00062E0C"/>
    <w:sectPr w:rsidR="00504596" w:rsidRPr="0076671E" w:rsidSect="00A46098">
      <w:headerReference w:type="default" r:id="rId9"/>
      <w:footerReference w:type="default" r:id="rId10"/>
      <w:headerReference w:type="first" r:id="rId11"/>
      <w:footerReference w:type="first" r:id="rId12"/>
      <w:pgSz w:w="16838" w:h="11906" w:orient="landscape" w:code="9"/>
      <w:pgMar w:top="1134" w:right="1134" w:bottom="1134" w:left="1134" w:header="85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1693" w14:textId="77777777" w:rsidR="00644561" w:rsidRDefault="00644561" w:rsidP="00B3473A">
      <w:r>
        <w:separator/>
      </w:r>
    </w:p>
  </w:endnote>
  <w:endnote w:type="continuationSeparator" w:id="0">
    <w:p w14:paraId="7A103A26" w14:textId="77777777" w:rsidR="00644561" w:rsidRDefault="00644561" w:rsidP="00B3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8712" w14:textId="77777777" w:rsidR="00E3159F" w:rsidRPr="007D281B" w:rsidRDefault="00E3159F" w:rsidP="007D281B">
    <w:pPr>
      <w:pStyle w:val="Sidfot"/>
      <w:rPr>
        <w:lang w:val="sv-SE"/>
      </w:rPr>
    </w:pPr>
    <w:r w:rsidRPr="00853612">
      <w:rPr>
        <w:lang w:val="sv-S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FFD6" w14:textId="77777777" w:rsidR="00E3159F" w:rsidRPr="00C61CDC" w:rsidRDefault="00E3159F" w:rsidP="007D281B">
    <w:pPr>
      <w:pStyle w:val="Sidfot"/>
    </w:pPr>
    <w:r>
      <w:rPr>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9565" w14:textId="77777777" w:rsidR="00644561" w:rsidRDefault="00644561" w:rsidP="00B3473A">
      <w:r>
        <w:separator/>
      </w:r>
    </w:p>
  </w:footnote>
  <w:footnote w:type="continuationSeparator" w:id="0">
    <w:p w14:paraId="19FD4D35" w14:textId="77777777" w:rsidR="00644561" w:rsidRDefault="00644561" w:rsidP="00B3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B3E1" w14:textId="77777777" w:rsidR="00E3159F" w:rsidRPr="00816005" w:rsidRDefault="00E3159F" w:rsidP="00C21358">
    <w:pPr>
      <w:pStyle w:val="Sidhuvud"/>
      <w:rPr>
        <w:sz w:val="2"/>
        <w:szCs w:val="2"/>
      </w:rPr>
    </w:pPr>
  </w:p>
  <w:p w14:paraId="783C9068" w14:textId="77777777" w:rsidR="00E3159F" w:rsidRDefault="00E3159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2233" w14:textId="77777777" w:rsidR="00E3159F" w:rsidRPr="00816005" w:rsidRDefault="00E3159F" w:rsidP="00C21358">
    <w:pPr>
      <w:pStyle w:val="Sidhuvud"/>
      <w:rPr>
        <w:sz w:val="2"/>
        <w:szCs w:val="2"/>
      </w:rPr>
    </w:pPr>
  </w:p>
  <w:p w14:paraId="25DBB96C" w14:textId="77777777" w:rsidR="00E3159F" w:rsidRDefault="00E3159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4pt;height:95.4pt" o:bullet="t">
        <v:imagedata r:id="rId1" o:title="Gul ruta"/>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52B95"/>
    <w:multiLevelType w:val="multilevel"/>
    <w:tmpl w:val="765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6491C"/>
    <w:multiLevelType w:val="multilevel"/>
    <w:tmpl w:val="15B4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B7BAB"/>
    <w:multiLevelType w:val="hybridMultilevel"/>
    <w:tmpl w:val="5D784E3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3C250F72"/>
    <w:multiLevelType w:val="hybridMultilevel"/>
    <w:tmpl w:val="26A26CE4"/>
    <w:lvl w:ilvl="0" w:tplc="8C004812">
      <w:numFmt w:val="bullet"/>
      <w:lvlText w:val="-"/>
      <w:lvlJc w:val="left"/>
      <w:pPr>
        <w:ind w:left="720" w:hanging="360"/>
      </w:pPr>
      <w:rPr>
        <w:rFonts w:ascii="Segoe UI" w:eastAsiaTheme="minorHAnsi" w:hAnsi="Segoe UI" w:cs="Segoe U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4" w15:restartNumberingAfterBreak="0">
    <w:nsid w:val="3E7148D0"/>
    <w:multiLevelType w:val="multilevel"/>
    <w:tmpl w:val="1DAC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B361D"/>
    <w:multiLevelType w:val="multilevel"/>
    <w:tmpl w:val="7F64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413AF6"/>
    <w:multiLevelType w:val="hybridMultilevel"/>
    <w:tmpl w:val="39BC5E4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6EE412D"/>
    <w:multiLevelType w:val="multilevel"/>
    <w:tmpl w:val="59A8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8334532">
    <w:abstractNumId w:val="8"/>
  </w:num>
  <w:num w:numId="2" w16cid:durableId="1094789845">
    <w:abstractNumId w:val="3"/>
  </w:num>
  <w:num w:numId="3" w16cid:durableId="870726976">
    <w:abstractNumId w:val="2"/>
  </w:num>
  <w:num w:numId="4" w16cid:durableId="1548830625">
    <w:abstractNumId w:val="1"/>
  </w:num>
  <w:num w:numId="5" w16cid:durableId="2028212580">
    <w:abstractNumId w:val="0"/>
  </w:num>
  <w:num w:numId="6" w16cid:durableId="798378822">
    <w:abstractNumId w:val="9"/>
  </w:num>
  <w:num w:numId="7" w16cid:durableId="1963881679">
    <w:abstractNumId w:val="7"/>
  </w:num>
  <w:num w:numId="8" w16cid:durableId="529225343">
    <w:abstractNumId w:val="6"/>
  </w:num>
  <w:num w:numId="9" w16cid:durableId="579412737">
    <w:abstractNumId w:val="5"/>
  </w:num>
  <w:num w:numId="10" w16cid:durableId="141778307">
    <w:abstractNumId w:val="4"/>
  </w:num>
  <w:num w:numId="11" w16cid:durableId="1285888321">
    <w:abstractNumId w:val="19"/>
  </w:num>
  <w:num w:numId="12" w16cid:durableId="873079676">
    <w:abstractNumId w:val="17"/>
  </w:num>
  <w:num w:numId="13" w16cid:durableId="1401908936">
    <w:abstractNumId w:val="13"/>
  </w:num>
  <w:num w:numId="14" w16cid:durableId="407923052">
    <w:abstractNumId w:val="12"/>
  </w:num>
  <w:num w:numId="15" w16cid:durableId="905183929">
    <w:abstractNumId w:val="15"/>
  </w:num>
  <w:num w:numId="16" w16cid:durableId="168832101">
    <w:abstractNumId w:val="14"/>
  </w:num>
  <w:num w:numId="17" w16cid:durableId="871108777">
    <w:abstractNumId w:val="11"/>
  </w:num>
  <w:num w:numId="18" w16cid:durableId="258608109">
    <w:abstractNumId w:val="18"/>
  </w:num>
  <w:num w:numId="19" w16cid:durableId="1511984993">
    <w:abstractNumId w:val="10"/>
  </w:num>
  <w:num w:numId="20" w16cid:durableId="2290783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96"/>
    <w:rsid w:val="000002F2"/>
    <w:rsid w:val="00003A95"/>
    <w:rsid w:val="00004127"/>
    <w:rsid w:val="00007A66"/>
    <w:rsid w:val="000140D1"/>
    <w:rsid w:val="00017A6C"/>
    <w:rsid w:val="000213ED"/>
    <w:rsid w:val="00032492"/>
    <w:rsid w:val="00034E91"/>
    <w:rsid w:val="00037BF8"/>
    <w:rsid w:val="000470FB"/>
    <w:rsid w:val="00054626"/>
    <w:rsid w:val="00062819"/>
    <w:rsid w:val="00062E0C"/>
    <w:rsid w:val="00073F0E"/>
    <w:rsid w:val="000757BA"/>
    <w:rsid w:val="000914E4"/>
    <w:rsid w:val="0009512C"/>
    <w:rsid w:val="000A12D3"/>
    <w:rsid w:val="000A2EC8"/>
    <w:rsid w:val="000A4CA2"/>
    <w:rsid w:val="000B24EF"/>
    <w:rsid w:val="000B43F6"/>
    <w:rsid w:val="000D1FC3"/>
    <w:rsid w:val="000D409C"/>
    <w:rsid w:val="000F24F9"/>
    <w:rsid w:val="000F38BC"/>
    <w:rsid w:val="000F4626"/>
    <w:rsid w:val="000F4AF8"/>
    <w:rsid w:val="000F52DB"/>
    <w:rsid w:val="000F71F6"/>
    <w:rsid w:val="00101F15"/>
    <w:rsid w:val="001023E9"/>
    <w:rsid w:val="001079FA"/>
    <w:rsid w:val="00107CD4"/>
    <w:rsid w:val="001101E4"/>
    <w:rsid w:val="00114CC9"/>
    <w:rsid w:val="001200AB"/>
    <w:rsid w:val="00121EDA"/>
    <w:rsid w:val="0012364E"/>
    <w:rsid w:val="00124ECF"/>
    <w:rsid w:val="00131ADF"/>
    <w:rsid w:val="00132F44"/>
    <w:rsid w:val="0013495A"/>
    <w:rsid w:val="00137379"/>
    <w:rsid w:val="0015465C"/>
    <w:rsid w:val="001552B6"/>
    <w:rsid w:val="00156828"/>
    <w:rsid w:val="00167D90"/>
    <w:rsid w:val="00185299"/>
    <w:rsid w:val="00192527"/>
    <w:rsid w:val="001946D2"/>
    <w:rsid w:val="001A535D"/>
    <w:rsid w:val="001B05CB"/>
    <w:rsid w:val="001B30CB"/>
    <w:rsid w:val="001C4D41"/>
    <w:rsid w:val="001C4F70"/>
    <w:rsid w:val="001E032B"/>
    <w:rsid w:val="001E3B4B"/>
    <w:rsid w:val="002021D8"/>
    <w:rsid w:val="00221A54"/>
    <w:rsid w:val="00232158"/>
    <w:rsid w:val="00234742"/>
    <w:rsid w:val="002458D2"/>
    <w:rsid w:val="002462D1"/>
    <w:rsid w:val="00246600"/>
    <w:rsid w:val="0024707D"/>
    <w:rsid w:val="002667BE"/>
    <w:rsid w:val="00273C58"/>
    <w:rsid w:val="00274639"/>
    <w:rsid w:val="00275374"/>
    <w:rsid w:val="00276591"/>
    <w:rsid w:val="002811C6"/>
    <w:rsid w:val="002835A2"/>
    <w:rsid w:val="002A0944"/>
    <w:rsid w:val="002B1E10"/>
    <w:rsid w:val="002B7A10"/>
    <w:rsid w:val="002C39AA"/>
    <w:rsid w:val="002C5134"/>
    <w:rsid w:val="002C58C4"/>
    <w:rsid w:val="002E63CA"/>
    <w:rsid w:val="002E7804"/>
    <w:rsid w:val="002F571C"/>
    <w:rsid w:val="0030156D"/>
    <w:rsid w:val="00307B99"/>
    <w:rsid w:val="003101BF"/>
    <w:rsid w:val="00317CFB"/>
    <w:rsid w:val="0032002F"/>
    <w:rsid w:val="00323B2E"/>
    <w:rsid w:val="00325604"/>
    <w:rsid w:val="00330F38"/>
    <w:rsid w:val="003310DF"/>
    <w:rsid w:val="00333143"/>
    <w:rsid w:val="00334A68"/>
    <w:rsid w:val="0034151C"/>
    <w:rsid w:val="00344360"/>
    <w:rsid w:val="00346785"/>
    <w:rsid w:val="00354BDE"/>
    <w:rsid w:val="00363340"/>
    <w:rsid w:val="00371242"/>
    <w:rsid w:val="00375F97"/>
    <w:rsid w:val="00377EF5"/>
    <w:rsid w:val="00377FCD"/>
    <w:rsid w:val="00385D63"/>
    <w:rsid w:val="00387780"/>
    <w:rsid w:val="0039190F"/>
    <w:rsid w:val="00394E11"/>
    <w:rsid w:val="00397FB5"/>
    <w:rsid w:val="003A23F8"/>
    <w:rsid w:val="003A4FE3"/>
    <w:rsid w:val="003B1DF3"/>
    <w:rsid w:val="003B2F9B"/>
    <w:rsid w:val="003B66A6"/>
    <w:rsid w:val="003B6954"/>
    <w:rsid w:val="003B79CD"/>
    <w:rsid w:val="003C079B"/>
    <w:rsid w:val="003C3C27"/>
    <w:rsid w:val="003C5F15"/>
    <w:rsid w:val="003C7797"/>
    <w:rsid w:val="003D0E8A"/>
    <w:rsid w:val="003D451C"/>
    <w:rsid w:val="003E2127"/>
    <w:rsid w:val="003F0CDC"/>
    <w:rsid w:val="003F73DE"/>
    <w:rsid w:val="003F79A4"/>
    <w:rsid w:val="0040173E"/>
    <w:rsid w:val="00407000"/>
    <w:rsid w:val="00410FE5"/>
    <w:rsid w:val="00412468"/>
    <w:rsid w:val="004150A3"/>
    <w:rsid w:val="004155EB"/>
    <w:rsid w:val="00421CB3"/>
    <w:rsid w:val="00422E9C"/>
    <w:rsid w:val="00424156"/>
    <w:rsid w:val="00426B24"/>
    <w:rsid w:val="0043385F"/>
    <w:rsid w:val="00436881"/>
    <w:rsid w:val="0044235B"/>
    <w:rsid w:val="004451EA"/>
    <w:rsid w:val="00446AB6"/>
    <w:rsid w:val="004527C5"/>
    <w:rsid w:val="004547CE"/>
    <w:rsid w:val="00455D68"/>
    <w:rsid w:val="00470D8C"/>
    <w:rsid w:val="00473BDF"/>
    <w:rsid w:val="00475D68"/>
    <w:rsid w:val="00475EE7"/>
    <w:rsid w:val="00483AF0"/>
    <w:rsid w:val="004906B0"/>
    <w:rsid w:val="004A0FE6"/>
    <w:rsid w:val="004A11CA"/>
    <w:rsid w:val="004A3B50"/>
    <w:rsid w:val="004A51F6"/>
    <w:rsid w:val="004A7C8D"/>
    <w:rsid w:val="004B087A"/>
    <w:rsid w:val="004B35E9"/>
    <w:rsid w:val="004C1D7F"/>
    <w:rsid w:val="004C1E37"/>
    <w:rsid w:val="004C390C"/>
    <w:rsid w:val="004C4178"/>
    <w:rsid w:val="004D590D"/>
    <w:rsid w:val="004D6BC9"/>
    <w:rsid w:val="004D78A4"/>
    <w:rsid w:val="004D7E25"/>
    <w:rsid w:val="004E062E"/>
    <w:rsid w:val="004E1808"/>
    <w:rsid w:val="004E7929"/>
    <w:rsid w:val="004F4713"/>
    <w:rsid w:val="00504596"/>
    <w:rsid w:val="0050536E"/>
    <w:rsid w:val="00514FBE"/>
    <w:rsid w:val="005256D0"/>
    <w:rsid w:val="00534A08"/>
    <w:rsid w:val="00536366"/>
    <w:rsid w:val="00540145"/>
    <w:rsid w:val="005463F9"/>
    <w:rsid w:val="00547098"/>
    <w:rsid w:val="005512D3"/>
    <w:rsid w:val="005545AC"/>
    <w:rsid w:val="00554F93"/>
    <w:rsid w:val="0055695C"/>
    <w:rsid w:val="005733CF"/>
    <w:rsid w:val="00573790"/>
    <w:rsid w:val="0057416A"/>
    <w:rsid w:val="00580CA3"/>
    <w:rsid w:val="00586C29"/>
    <w:rsid w:val="00591034"/>
    <w:rsid w:val="005925AE"/>
    <w:rsid w:val="0059308E"/>
    <w:rsid w:val="0059675B"/>
    <w:rsid w:val="005969DC"/>
    <w:rsid w:val="005A69D6"/>
    <w:rsid w:val="005B605A"/>
    <w:rsid w:val="005B607E"/>
    <w:rsid w:val="005B6D6C"/>
    <w:rsid w:val="005B7545"/>
    <w:rsid w:val="005C2C8C"/>
    <w:rsid w:val="005D79CE"/>
    <w:rsid w:val="005E2B1A"/>
    <w:rsid w:val="005E354B"/>
    <w:rsid w:val="005E4D55"/>
    <w:rsid w:val="005F00DC"/>
    <w:rsid w:val="005F5E74"/>
    <w:rsid w:val="005F6ACA"/>
    <w:rsid w:val="00606CB9"/>
    <w:rsid w:val="00613AF4"/>
    <w:rsid w:val="00616B2D"/>
    <w:rsid w:val="00626AC6"/>
    <w:rsid w:val="006270CF"/>
    <w:rsid w:val="0062739C"/>
    <w:rsid w:val="00630B91"/>
    <w:rsid w:val="00631FDA"/>
    <w:rsid w:val="006406FE"/>
    <w:rsid w:val="0064189D"/>
    <w:rsid w:val="0064409C"/>
    <w:rsid w:val="00644161"/>
    <w:rsid w:val="00644561"/>
    <w:rsid w:val="00650250"/>
    <w:rsid w:val="006502B3"/>
    <w:rsid w:val="006559D4"/>
    <w:rsid w:val="00661183"/>
    <w:rsid w:val="00662B6D"/>
    <w:rsid w:val="00667C1C"/>
    <w:rsid w:val="006759AA"/>
    <w:rsid w:val="00677286"/>
    <w:rsid w:val="00683114"/>
    <w:rsid w:val="00684DAB"/>
    <w:rsid w:val="006907DA"/>
    <w:rsid w:val="00691E39"/>
    <w:rsid w:val="006B1CC0"/>
    <w:rsid w:val="006B3483"/>
    <w:rsid w:val="006B44BF"/>
    <w:rsid w:val="006B6373"/>
    <w:rsid w:val="006D06C3"/>
    <w:rsid w:val="006D1763"/>
    <w:rsid w:val="006D3B0B"/>
    <w:rsid w:val="006D43BB"/>
    <w:rsid w:val="006D6DEA"/>
    <w:rsid w:val="006E232E"/>
    <w:rsid w:val="006E2C9C"/>
    <w:rsid w:val="006E2D26"/>
    <w:rsid w:val="006E3E1C"/>
    <w:rsid w:val="006F0E9A"/>
    <w:rsid w:val="0070046B"/>
    <w:rsid w:val="00700692"/>
    <w:rsid w:val="0070124A"/>
    <w:rsid w:val="00710F5D"/>
    <w:rsid w:val="00716641"/>
    <w:rsid w:val="00720AF5"/>
    <w:rsid w:val="0072190E"/>
    <w:rsid w:val="007240FD"/>
    <w:rsid w:val="00724B6D"/>
    <w:rsid w:val="00724F7C"/>
    <w:rsid w:val="00727134"/>
    <w:rsid w:val="00733E3A"/>
    <w:rsid w:val="00740701"/>
    <w:rsid w:val="0074660B"/>
    <w:rsid w:val="0076671E"/>
    <w:rsid w:val="00766B6A"/>
    <w:rsid w:val="007705F5"/>
    <w:rsid w:val="00781DBB"/>
    <w:rsid w:val="00783D68"/>
    <w:rsid w:val="00792BEE"/>
    <w:rsid w:val="00793459"/>
    <w:rsid w:val="007A1A23"/>
    <w:rsid w:val="007A782D"/>
    <w:rsid w:val="007B2031"/>
    <w:rsid w:val="007B4D6A"/>
    <w:rsid w:val="007B516A"/>
    <w:rsid w:val="007B5552"/>
    <w:rsid w:val="007C19B5"/>
    <w:rsid w:val="007C1A23"/>
    <w:rsid w:val="007C38BD"/>
    <w:rsid w:val="007D281B"/>
    <w:rsid w:val="007D3790"/>
    <w:rsid w:val="007D380D"/>
    <w:rsid w:val="007E6E5D"/>
    <w:rsid w:val="007F1595"/>
    <w:rsid w:val="007F5486"/>
    <w:rsid w:val="00804CEB"/>
    <w:rsid w:val="00806607"/>
    <w:rsid w:val="008075F5"/>
    <w:rsid w:val="00816005"/>
    <w:rsid w:val="00816DBF"/>
    <w:rsid w:val="00820434"/>
    <w:rsid w:val="00821D76"/>
    <w:rsid w:val="008231D0"/>
    <w:rsid w:val="0083027A"/>
    <w:rsid w:val="00832479"/>
    <w:rsid w:val="008328F7"/>
    <w:rsid w:val="00847F6A"/>
    <w:rsid w:val="00853612"/>
    <w:rsid w:val="00854FAF"/>
    <w:rsid w:val="008573F8"/>
    <w:rsid w:val="00860EE9"/>
    <w:rsid w:val="008616D9"/>
    <w:rsid w:val="00864677"/>
    <w:rsid w:val="00867A54"/>
    <w:rsid w:val="00870B9F"/>
    <w:rsid w:val="0088717B"/>
    <w:rsid w:val="0089045C"/>
    <w:rsid w:val="00891289"/>
    <w:rsid w:val="00892C48"/>
    <w:rsid w:val="00892E3C"/>
    <w:rsid w:val="00893720"/>
    <w:rsid w:val="008937C5"/>
    <w:rsid w:val="00894554"/>
    <w:rsid w:val="00895771"/>
    <w:rsid w:val="008A332F"/>
    <w:rsid w:val="008B5DD1"/>
    <w:rsid w:val="008B676C"/>
    <w:rsid w:val="008C3F0E"/>
    <w:rsid w:val="008C46D6"/>
    <w:rsid w:val="008D1C4F"/>
    <w:rsid w:val="008D54CC"/>
    <w:rsid w:val="008D701C"/>
    <w:rsid w:val="008F1D13"/>
    <w:rsid w:val="008F78BB"/>
    <w:rsid w:val="00911E3D"/>
    <w:rsid w:val="009220CD"/>
    <w:rsid w:val="00927AAF"/>
    <w:rsid w:val="00931BFE"/>
    <w:rsid w:val="0093513E"/>
    <w:rsid w:val="00935D87"/>
    <w:rsid w:val="009372FF"/>
    <w:rsid w:val="00940A13"/>
    <w:rsid w:val="0094287E"/>
    <w:rsid w:val="00943EC9"/>
    <w:rsid w:val="00945947"/>
    <w:rsid w:val="009571CB"/>
    <w:rsid w:val="0096246E"/>
    <w:rsid w:val="00962AC6"/>
    <w:rsid w:val="009662A9"/>
    <w:rsid w:val="00967D1E"/>
    <w:rsid w:val="00970994"/>
    <w:rsid w:val="009736BF"/>
    <w:rsid w:val="00983FBE"/>
    <w:rsid w:val="00984F4F"/>
    <w:rsid w:val="0099059E"/>
    <w:rsid w:val="009906BF"/>
    <w:rsid w:val="00994D7E"/>
    <w:rsid w:val="009A2047"/>
    <w:rsid w:val="009A7FA3"/>
    <w:rsid w:val="009B02C9"/>
    <w:rsid w:val="009B0681"/>
    <w:rsid w:val="009B26EE"/>
    <w:rsid w:val="009B2FCC"/>
    <w:rsid w:val="009B35AA"/>
    <w:rsid w:val="009C2B90"/>
    <w:rsid w:val="009C4973"/>
    <w:rsid w:val="009C7F74"/>
    <w:rsid w:val="009D1743"/>
    <w:rsid w:val="009F2C12"/>
    <w:rsid w:val="009F5FC7"/>
    <w:rsid w:val="009F6E88"/>
    <w:rsid w:val="00A02759"/>
    <w:rsid w:val="00A15C95"/>
    <w:rsid w:val="00A34CCA"/>
    <w:rsid w:val="00A424AC"/>
    <w:rsid w:val="00A44E45"/>
    <w:rsid w:val="00A46098"/>
    <w:rsid w:val="00A46E95"/>
    <w:rsid w:val="00A46EA8"/>
    <w:rsid w:val="00A54E56"/>
    <w:rsid w:val="00A56937"/>
    <w:rsid w:val="00A63D4D"/>
    <w:rsid w:val="00A73FC4"/>
    <w:rsid w:val="00A7505A"/>
    <w:rsid w:val="00A7525F"/>
    <w:rsid w:val="00A76748"/>
    <w:rsid w:val="00A76A11"/>
    <w:rsid w:val="00A81F77"/>
    <w:rsid w:val="00A92243"/>
    <w:rsid w:val="00A92ED7"/>
    <w:rsid w:val="00A94061"/>
    <w:rsid w:val="00A966ED"/>
    <w:rsid w:val="00A96BC3"/>
    <w:rsid w:val="00AA32B6"/>
    <w:rsid w:val="00AA3AEE"/>
    <w:rsid w:val="00AA5F59"/>
    <w:rsid w:val="00AA6739"/>
    <w:rsid w:val="00AA6AFD"/>
    <w:rsid w:val="00AA6BC9"/>
    <w:rsid w:val="00AB02F3"/>
    <w:rsid w:val="00AB1D74"/>
    <w:rsid w:val="00AB3716"/>
    <w:rsid w:val="00AC4990"/>
    <w:rsid w:val="00AC6889"/>
    <w:rsid w:val="00AD11A8"/>
    <w:rsid w:val="00AE1C99"/>
    <w:rsid w:val="00AE560B"/>
    <w:rsid w:val="00AF0C57"/>
    <w:rsid w:val="00AF200B"/>
    <w:rsid w:val="00AF287F"/>
    <w:rsid w:val="00AF3093"/>
    <w:rsid w:val="00AF639C"/>
    <w:rsid w:val="00B0460F"/>
    <w:rsid w:val="00B05548"/>
    <w:rsid w:val="00B13A5E"/>
    <w:rsid w:val="00B179EE"/>
    <w:rsid w:val="00B2366E"/>
    <w:rsid w:val="00B244DF"/>
    <w:rsid w:val="00B244EA"/>
    <w:rsid w:val="00B2764B"/>
    <w:rsid w:val="00B315E9"/>
    <w:rsid w:val="00B3473A"/>
    <w:rsid w:val="00B53EEC"/>
    <w:rsid w:val="00B56C25"/>
    <w:rsid w:val="00B62E1C"/>
    <w:rsid w:val="00B73CE1"/>
    <w:rsid w:val="00B81248"/>
    <w:rsid w:val="00B93BAD"/>
    <w:rsid w:val="00B95774"/>
    <w:rsid w:val="00BA5CCE"/>
    <w:rsid w:val="00BA73C9"/>
    <w:rsid w:val="00BB1DF9"/>
    <w:rsid w:val="00BB2440"/>
    <w:rsid w:val="00BB25F0"/>
    <w:rsid w:val="00BB265B"/>
    <w:rsid w:val="00BC53F5"/>
    <w:rsid w:val="00BD04D7"/>
    <w:rsid w:val="00BF231A"/>
    <w:rsid w:val="00C04A94"/>
    <w:rsid w:val="00C051DA"/>
    <w:rsid w:val="00C05EE3"/>
    <w:rsid w:val="00C05FEF"/>
    <w:rsid w:val="00C10F4E"/>
    <w:rsid w:val="00C12E9B"/>
    <w:rsid w:val="00C14C39"/>
    <w:rsid w:val="00C1683D"/>
    <w:rsid w:val="00C17451"/>
    <w:rsid w:val="00C21358"/>
    <w:rsid w:val="00C26091"/>
    <w:rsid w:val="00C26C1C"/>
    <w:rsid w:val="00C45468"/>
    <w:rsid w:val="00C5425E"/>
    <w:rsid w:val="00C60820"/>
    <w:rsid w:val="00C61CDC"/>
    <w:rsid w:val="00C71B70"/>
    <w:rsid w:val="00C964D7"/>
    <w:rsid w:val="00C96F6A"/>
    <w:rsid w:val="00CB03B0"/>
    <w:rsid w:val="00CB1350"/>
    <w:rsid w:val="00CB5A09"/>
    <w:rsid w:val="00CC0EB0"/>
    <w:rsid w:val="00CD225A"/>
    <w:rsid w:val="00CE7169"/>
    <w:rsid w:val="00CF240D"/>
    <w:rsid w:val="00D02E74"/>
    <w:rsid w:val="00D03528"/>
    <w:rsid w:val="00D058DB"/>
    <w:rsid w:val="00D11A39"/>
    <w:rsid w:val="00D13C13"/>
    <w:rsid w:val="00D13FE9"/>
    <w:rsid w:val="00D20FE5"/>
    <w:rsid w:val="00D27D1E"/>
    <w:rsid w:val="00D34D2B"/>
    <w:rsid w:val="00D47FA8"/>
    <w:rsid w:val="00D52A56"/>
    <w:rsid w:val="00D52CFA"/>
    <w:rsid w:val="00D549D0"/>
    <w:rsid w:val="00D65F81"/>
    <w:rsid w:val="00D92006"/>
    <w:rsid w:val="00D93059"/>
    <w:rsid w:val="00DA1DB4"/>
    <w:rsid w:val="00DA2411"/>
    <w:rsid w:val="00DB2143"/>
    <w:rsid w:val="00DB539F"/>
    <w:rsid w:val="00DB7D0B"/>
    <w:rsid w:val="00DC338B"/>
    <w:rsid w:val="00DC3CF5"/>
    <w:rsid w:val="00DC46BF"/>
    <w:rsid w:val="00DD3F6E"/>
    <w:rsid w:val="00DD4C4D"/>
    <w:rsid w:val="00DE4D05"/>
    <w:rsid w:val="00E00D0F"/>
    <w:rsid w:val="00E02108"/>
    <w:rsid w:val="00E05574"/>
    <w:rsid w:val="00E065D3"/>
    <w:rsid w:val="00E1374C"/>
    <w:rsid w:val="00E20499"/>
    <w:rsid w:val="00E22EA7"/>
    <w:rsid w:val="00E23459"/>
    <w:rsid w:val="00E30282"/>
    <w:rsid w:val="00E3159F"/>
    <w:rsid w:val="00E360B2"/>
    <w:rsid w:val="00E37F56"/>
    <w:rsid w:val="00E5115A"/>
    <w:rsid w:val="00E55012"/>
    <w:rsid w:val="00E61E61"/>
    <w:rsid w:val="00E6283C"/>
    <w:rsid w:val="00E66032"/>
    <w:rsid w:val="00E67CD6"/>
    <w:rsid w:val="00E70509"/>
    <w:rsid w:val="00E81CCC"/>
    <w:rsid w:val="00E841B3"/>
    <w:rsid w:val="00E97BBF"/>
    <w:rsid w:val="00EA0DAC"/>
    <w:rsid w:val="00EA19F9"/>
    <w:rsid w:val="00ED36D5"/>
    <w:rsid w:val="00EE29CC"/>
    <w:rsid w:val="00EE4FB9"/>
    <w:rsid w:val="00EE6CBC"/>
    <w:rsid w:val="00EF1BDE"/>
    <w:rsid w:val="00EF2708"/>
    <w:rsid w:val="00EF6907"/>
    <w:rsid w:val="00EF7D2F"/>
    <w:rsid w:val="00F02958"/>
    <w:rsid w:val="00F11CD3"/>
    <w:rsid w:val="00F15934"/>
    <w:rsid w:val="00F20D25"/>
    <w:rsid w:val="00F22F50"/>
    <w:rsid w:val="00F26C55"/>
    <w:rsid w:val="00F30473"/>
    <w:rsid w:val="00F33727"/>
    <w:rsid w:val="00F34DAC"/>
    <w:rsid w:val="00F40FAA"/>
    <w:rsid w:val="00F464A7"/>
    <w:rsid w:val="00F468B1"/>
    <w:rsid w:val="00F468C6"/>
    <w:rsid w:val="00F51C39"/>
    <w:rsid w:val="00F555D1"/>
    <w:rsid w:val="00F60C2E"/>
    <w:rsid w:val="00F631FC"/>
    <w:rsid w:val="00F6783B"/>
    <w:rsid w:val="00F838DC"/>
    <w:rsid w:val="00F922ED"/>
    <w:rsid w:val="00F93FA8"/>
    <w:rsid w:val="00FA0279"/>
    <w:rsid w:val="00FB06A6"/>
    <w:rsid w:val="00FB09C7"/>
    <w:rsid w:val="00FB5FC8"/>
    <w:rsid w:val="00FC11D0"/>
    <w:rsid w:val="00FC380E"/>
    <w:rsid w:val="00FD5CAD"/>
    <w:rsid w:val="00FE0968"/>
    <w:rsid w:val="00FE5117"/>
    <w:rsid w:val="00FE5EA2"/>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389A3"/>
  <w15:chartTrackingRefBased/>
  <w15:docId w15:val="{CD54404F-8DD6-4257-91CB-AF4FF1B3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6BF"/>
    <w:pPr>
      <w:autoSpaceDE w:val="0"/>
      <w:autoSpaceDN w:val="0"/>
      <w:adjustRightInd w:val="0"/>
      <w:spacing w:after="0" w:line="300" w:lineRule="auto"/>
      <w:textAlignment w:val="center"/>
    </w:pPr>
    <w:rPr>
      <w:rFonts w:cs="Open Sans"/>
      <w:kern w:val="0"/>
      <w:sz w:val="20"/>
      <w:szCs w:val="20"/>
      <w:lang w:val="sv-SE"/>
      <w14:ligatures w14:val="none"/>
    </w:rPr>
  </w:style>
  <w:style w:type="paragraph" w:styleId="Rubrik1">
    <w:name w:val="heading 1"/>
    <w:basedOn w:val="Normal"/>
    <w:next w:val="Normal"/>
    <w:link w:val="Rubrik1Char"/>
    <w:uiPriority w:val="9"/>
    <w:qFormat/>
    <w:rsid w:val="00DC46BF"/>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lang w:val="sv-FI"/>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1"/>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1"/>
    <w:rsid w:val="00B81248"/>
    <w:rPr>
      <w:rFonts w:ascii="Segoe UI" w:hAnsi="Segoe UI" w:cs="Open Sans Condensed Light"/>
      <w:color w:val="000000"/>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DC46BF"/>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mnesraddokumenttyp">
    <w:name w:val="Ämnesrad/dokumenttyp"/>
    <w:basedOn w:val="Normal"/>
    <w:next w:val="Normal"/>
    <w:uiPriority w:val="14"/>
    <w:qFormat/>
    <w:rsid w:val="00B81248"/>
    <w:pPr>
      <w:spacing w:line="240" w:lineRule="auto"/>
    </w:pPr>
    <w:rPr>
      <w:rFonts w:ascii="Segoe UI Black" w:hAnsi="Segoe UI Black"/>
      <w:b/>
      <w:caps/>
      <w:noProof/>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val="sv-FI"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rFonts w:cstheme="minorBidi"/>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rPr>
      <w:sz w:val="20"/>
    </w:rPr>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rPr>
      <w:sz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Liststycke">
    <w:name w:val="List Paragraph"/>
    <w:basedOn w:val="Normal"/>
    <w:uiPriority w:val="34"/>
    <w:rsid w:val="00DB2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5727">
      <w:bodyDiv w:val="1"/>
      <w:marLeft w:val="0"/>
      <w:marRight w:val="0"/>
      <w:marTop w:val="0"/>
      <w:marBottom w:val="0"/>
      <w:divBdr>
        <w:top w:val="none" w:sz="0" w:space="0" w:color="auto"/>
        <w:left w:val="none" w:sz="0" w:space="0" w:color="auto"/>
        <w:bottom w:val="none" w:sz="0" w:space="0" w:color="auto"/>
        <w:right w:val="none" w:sz="0" w:space="0" w:color="auto"/>
      </w:divBdr>
    </w:div>
    <w:div w:id="1130976478">
      <w:bodyDiv w:val="1"/>
      <w:marLeft w:val="0"/>
      <w:marRight w:val="0"/>
      <w:marTop w:val="0"/>
      <w:marBottom w:val="0"/>
      <w:divBdr>
        <w:top w:val="none" w:sz="0" w:space="0" w:color="auto"/>
        <w:left w:val="none" w:sz="0" w:space="0" w:color="auto"/>
        <w:bottom w:val="none" w:sz="0" w:space="0" w:color="auto"/>
        <w:right w:val="none" w:sz="0" w:space="0" w:color="auto"/>
      </w:divBdr>
    </w:div>
    <w:div w:id="1539203848">
      <w:bodyDiv w:val="1"/>
      <w:marLeft w:val="0"/>
      <w:marRight w:val="0"/>
      <w:marTop w:val="0"/>
      <w:marBottom w:val="0"/>
      <w:divBdr>
        <w:top w:val="none" w:sz="0" w:space="0" w:color="auto"/>
        <w:left w:val="none" w:sz="0" w:space="0" w:color="auto"/>
        <w:bottom w:val="none" w:sz="0" w:space="0" w:color="auto"/>
        <w:right w:val="none" w:sz="0" w:space="0" w:color="auto"/>
      </w:divBdr>
    </w:div>
    <w:div w:id="1635257451">
      <w:bodyDiv w:val="1"/>
      <w:marLeft w:val="0"/>
      <w:marRight w:val="0"/>
      <w:marTop w:val="0"/>
      <w:marBottom w:val="0"/>
      <w:divBdr>
        <w:top w:val="none" w:sz="0" w:space="0" w:color="auto"/>
        <w:left w:val="none" w:sz="0" w:space="0" w:color="auto"/>
        <w:bottom w:val="none" w:sz="0" w:space="0" w:color="auto"/>
        <w:right w:val="none" w:sz="0" w:space="0" w:color="auto"/>
      </w:divBdr>
    </w:div>
    <w:div w:id="1740982012">
      <w:bodyDiv w:val="1"/>
      <w:marLeft w:val="0"/>
      <w:marRight w:val="0"/>
      <w:marTop w:val="0"/>
      <w:marBottom w:val="0"/>
      <w:divBdr>
        <w:top w:val="none" w:sz="0" w:space="0" w:color="auto"/>
        <w:left w:val="none" w:sz="0" w:space="0" w:color="auto"/>
        <w:bottom w:val="none" w:sz="0" w:space="0" w:color="auto"/>
        <w:right w:val="none" w:sz="0" w:space="0" w:color="auto"/>
      </w:divBdr>
    </w:div>
    <w:div w:id="1783186166">
      <w:bodyDiv w:val="1"/>
      <w:marLeft w:val="0"/>
      <w:marRight w:val="0"/>
      <w:marTop w:val="0"/>
      <w:marBottom w:val="0"/>
      <w:divBdr>
        <w:top w:val="none" w:sz="0" w:space="0" w:color="auto"/>
        <w:left w:val="none" w:sz="0" w:space="0" w:color="auto"/>
        <w:bottom w:val="none" w:sz="0" w:space="0" w:color="auto"/>
        <w:right w:val="none" w:sz="0" w:space="0" w:color="auto"/>
      </w:divBdr>
    </w:div>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3EE3C8-F33F-4F99-BD76-F5723169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924</Words>
  <Characters>4902</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Exempel på dokumenttitel</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Exempel på dokumenttitel</dc:title>
  <dc:subject>Det här är ett exempel på undertitel</dc:subject>
  <dc:creator>Carola Eklund</dc:creator>
  <cp:keywords/>
  <dc:description/>
  <cp:lastModifiedBy>Carola Eklund</cp:lastModifiedBy>
  <cp:revision>104</cp:revision>
  <cp:lastPrinted>2023-09-04T09:58:00Z</cp:lastPrinted>
  <dcterms:created xsi:type="dcterms:W3CDTF">2023-08-11T06:34:00Z</dcterms:created>
  <dcterms:modified xsi:type="dcterms:W3CDTF">2023-11-10T12:09:00Z</dcterms:modified>
</cp:coreProperties>
</file>